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07DB010B" w:rsidR="001633C4" w:rsidRPr="008A4D7B" w:rsidRDefault="00801A3A" w:rsidP="008A4D7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Dr. </w:t>
            </w:r>
            <w:proofErr w:type="spellStart"/>
            <w:r>
              <w:rPr>
                <w:sz w:val="32"/>
                <w:szCs w:val="32"/>
                <w:lang w:val="en-US"/>
              </w:rPr>
              <w:t>Madhumathi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P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1B1006FD" w14:textId="77777777" w:rsidR="00F76507" w:rsidRDefault="00EA42D9" w:rsidP="001633C4">
      <w:pPr>
        <w:spacing w:after="0"/>
        <w:rPr>
          <w:lang w:val="en-US"/>
        </w:rPr>
      </w:pPr>
      <w:r>
        <w:rPr>
          <w:b/>
          <w:lang w:val="en-US"/>
        </w:rPr>
        <w:t>Affiliation</w:t>
      </w:r>
      <w:r w:rsidR="00801A3A" w:rsidRPr="00801A3A">
        <w:rPr>
          <w:b/>
          <w:lang w:val="en-US"/>
        </w:rPr>
        <w:t>:</w:t>
      </w:r>
      <w:r w:rsidR="00801A3A">
        <w:rPr>
          <w:lang w:val="en-US"/>
        </w:rPr>
        <w:t xml:space="preserve"> Associate Professor and Head, </w:t>
      </w:r>
    </w:p>
    <w:p w14:paraId="3D7D2CC7" w14:textId="08AAD368" w:rsidR="001633C4" w:rsidRDefault="00DE189B" w:rsidP="001633C4">
      <w:pPr>
        <w:spacing w:after="0"/>
        <w:rPr>
          <w:lang w:val="en-US"/>
        </w:rPr>
      </w:pPr>
      <w:r>
        <w:rPr>
          <w:lang w:val="en-US"/>
        </w:rPr>
        <w:t>School</w:t>
      </w:r>
      <w:r w:rsidR="00801A3A">
        <w:rPr>
          <w:lang w:val="en-US"/>
        </w:rPr>
        <w:t xml:space="preserve"> of Architecture, </w:t>
      </w:r>
      <w:proofErr w:type="spellStart"/>
      <w:r w:rsidR="00801A3A">
        <w:rPr>
          <w:lang w:val="en-US"/>
        </w:rPr>
        <w:t>Siddaganga</w:t>
      </w:r>
      <w:proofErr w:type="spellEnd"/>
      <w:r w:rsidR="00801A3A">
        <w:rPr>
          <w:lang w:val="en-US"/>
        </w:rPr>
        <w:t xml:space="preserve"> Institute of Technology, </w:t>
      </w:r>
      <w:proofErr w:type="spellStart"/>
      <w:r w:rsidR="00801A3A">
        <w:rPr>
          <w:lang w:val="en-US"/>
        </w:rPr>
        <w:t>Tumakuru</w:t>
      </w:r>
      <w:proofErr w:type="spellEnd"/>
    </w:p>
    <w:p w14:paraId="3BBD3670" w14:textId="5B8CA4CF" w:rsidR="001633C4" w:rsidRPr="00801A3A" w:rsidRDefault="001633C4" w:rsidP="001633C4">
      <w:pPr>
        <w:spacing w:after="0"/>
        <w:rPr>
          <w:lang w:val="en-US"/>
        </w:rPr>
      </w:pPr>
      <w:r w:rsidRPr="00801A3A">
        <w:rPr>
          <w:b/>
          <w:lang w:val="en-US"/>
        </w:rPr>
        <w:t>Contact:</w:t>
      </w:r>
      <w:r w:rsidR="00EA42D9">
        <w:rPr>
          <w:b/>
          <w:lang w:val="en-US"/>
        </w:rPr>
        <w:t xml:space="preserve"> </w:t>
      </w:r>
      <w:r w:rsidR="00801A3A">
        <w:rPr>
          <w:lang w:val="en-US"/>
        </w:rPr>
        <w:t>9916071151</w:t>
      </w:r>
    </w:p>
    <w:p w14:paraId="0E2CE50A" w14:textId="7CBA2691" w:rsidR="001633C4" w:rsidRPr="00801A3A" w:rsidRDefault="001633C4" w:rsidP="001633C4">
      <w:pPr>
        <w:spacing w:after="0"/>
        <w:rPr>
          <w:lang w:val="en-US"/>
        </w:rPr>
      </w:pPr>
      <w:r w:rsidRPr="00801A3A">
        <w:rPr>
          <w:b/>
          <w:lang w:val="en-US"/>
        </w:rPr>
        <w:t>Email:</w:t>
      </w:r>
      <w:r w:rsidR="00801A3A">
        <w:rPr>
          <w:b/>
          <w:lang w:val="en-US"/>
        </w:rPr>
        <w:t xml:space="preserve"> </w:t>
      </w:r>
      <w:hyperlink r:id="rId6" w:history="1">
        <w:r w:rsidR="00801A3A" w:rsidRPr="00D52B60">
          <w:rPr>
            <w:rStyle w:val="Hyperlink"/>
            <w:lang w:val="en-US"/>
          </w:rPr>
          <w:t>madhumathi@sit.ac.in</w:t>
        </w:r>
      </w:hyperlink>
      <w:r w:rsidR="00801A3A">
        <w:rPr>
          <w:lang w:val="en-US"/>
        </w:rPr>
        <w:t xml:space="preserve">, </w:t>
      </w:r>
      <w:hyperlink r:id="rId7" w:history="1">
        <w:r w:rsidR="00801A3A" w:rsidRPr="00D52B60">
          <w:rPr>
            <w:rStyle w:val="Hyperlink"/>
            <w:lang w:val="en-US"/>
          </w:rPr>
          <w:t>hodarchitecture@sit.ac.in</w:t>
        </w:r>
      </w:hyperlink>
      <w:r w:rsidR="00801A3A">
        <w:rPr>
          <w:lang w:val="en-US"/>
        </w:rPr>
        <w:t xml:space="preserve"> </w:t>
      </w:r>
    </w:p>
    <w:p w14:paraId="2137FDB1" w14:textId="270F004A" w:rsidR="001633C4" w:rsidRPr="00801A3A" w:rsidRDefault="001633C4" w:rsidP="001633C4">
      <w:pPr>
        <w:spacing w:after="0"/>
        <w:rPr>
          <w:b/>
          <w:lang w:val="en-US"/>
        </w:rPr>
      </w:pPr>
      <w:proofErr w:type="spellStart"/>
      <w:r w:rsidRPr="00801A3A">
        <w:rPr>
          <w:b/>
          <w:lang w:val="en-US"/>
        </w:rPr>
        <w:t>Vidwan</w:t>
      </w:r>
      <w:proofErr w:type="spellEnd"/>
      <w:r w:rsidRPr="00801A3A">
        <w:rPr>
          <w:b/>
          <w:lang w:val="en-US"/>
        </w:rPr>
        <w:t xml:space="preserve"> ID:</w:t>
      </w:r>
      <w:r w:rsidR="00801A3A">
        <w:rPr>
          <w:b/>
          <w:lang w:val="en-US"/>
        </w:rPr>
        <w:t xml:space="preserve"> </w:t>
      </w:r>
      <w:r w:rsidR="00587E22" w:rsidRPr="00587E22">
        <w:rPr>
          <w:lang w:val="en-US"/>
        </w:rPr>
        <w:t>90729</w:t>
      </w:r>
    </w:p>
    <w:p w14:paraId="684044ED" w14:textId="1857AA01" w:rsidR="001633C4" w:rsidRPr="00587E22" w:rsidRDefault="001633C4" w:rsidP="001633C4">
      <w:pPr>
        <w:spacing w:after="0"/>
        <w:rPr>
          <w:lang w:val="en-US"/>
        </w:rPr>
      </w:pPr>
      <w:r w:rsidRPr="00801A3A">
        <w:rPr>
          <w:b/>
          <w:lang w:val="en-US"/>
        </w:rPr>
        <w:t>Scopus ID:</w:t>
      </w:r>
      <w:r w:rsidR="00801A3A">
        <w:rPr>
          <w:b/>
          <w:lang w:val="en-US"/>
        </w:rPr>
        <w:t xml:space="preserve"> </w:t>
      </w:r>
      <w:r w:rsidR="00801A3A" w:rsidRPr="00587E22">
        <w:rPr>
          <w:lang w:val="en-US"/>
        </w:rPr>
        <w:t>57718654300</w:t>
      </w:r>
    </w:p>
    <w:p w14:paraId="1EBCC6C9" w14:textId="1BD71E26" w:rsidR="001633C4" w:rsidRPr="00801A3A" w:rsidRDefault="001633C4" w:rsidP="001633C4">
      <w:pPr>
        <w:spacing w:after="0"/>
        <w:rPr>
          <w:lang w:val="en-US"/>
        </w:rPr>
      </w:pPr>
      <w:proofErr w:type="spellStart"/>
      <w:r w:rsidRPr="00801A3A">
        <w:rPr>
          <w:b/>
          <w:lang w:val="en-US"/>
        </w:rPr>
        <w:t>OrcID</w:t>
      </w:r>
      <w:proofErr w:type="spellEnd"/>
      <w:r w:rsidRPr="00801A3A">
        <w:rPr>
          <w:b/>
          <w:lang w:val="en-US"/>
        </w:rPr>
        <w:t>:</w:t>
      </w:r>
      <w:r w:rsidR="00801A3A">
        <w:rPr>
          <w:b/>
          <w:lang w:val="en-US"/>
        </w:rPr>
        <w:t xml:space="preserve"> </w:t>
      </w:r>
      <w:r w:rsidR="00801A3A" w:rsidRPr="00801A3A">
        <w:rPr>
          <w:lang w:val="en-US"/>
        </w:rPr>
        <w:t>0000-0003-0766-3213</w:t>
      </w:r>
    </w:p>
    <w:p w14:paraId="3EA2E0A1" w14:textId="676D56B6" w:rsidR="001633C4" w:rsidRDefault="001633C4" w:rsidP="001633C4">
      <w:pPr>
        <w:spacing w:after="0"/>
        <w:rPr>
          <w:lang w:val="en-US"/>
        </w:rPr>
      </w:pPr>
      <w:r w:rsidRPr="00801A3A">
        <w:rPr>
          <w:b/>
          <w:lang w:val="en-US"/>
        </w:rPr>
        <w:t>Faculty ID</w:t>
      </w:r>
      <w:r>
        <w:rPr>
          <w:lang w:val="en-US"/>
        </w:rPr>
        <w:t>:</w:t>
      </w:r>
      <w:r w:rsidR="00587E22">
        <w:rPr>
          <w:lang w:val="en-US"/>
        </w:rPr>
        <w:t xml:space="preserve"> </w:t>
      </w:r>
      <w:r w:rsidR="00FB3FB9">
        <w:rPr>
          <w:lang w:val="en-US"/>
        </w:rPr>
        <w:t>SIT0164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1933"/>
      </w:tblGrid>
      <w:tr w:rsidR="001633C4" w14:paraId="08CBEAEA" w14:textId="77777777" w:rsidTr="00F95572">
        <w:tc>
          <w:tcPr>
            <w:tcW w:w="704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Pr="00076AFB" w:rsidRDefault="001633C4" w:rsidP="001633C4">
            <w:pPr>
              <w:rPr>
                <w:b/>
                <w:lang w:val="en-US"/>
              </w:rPr>
            </w:pPr>
            <w:r w:rsidRPr="00076AFB">
              <w:rPr>
                <w:b/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Pr="00076AFB" w:rsidRDefault="001633C4" w:rsidP="001633C4">
            <w:pPr>
              <w:rPr>
                <w:b/>
                <w:lang w:val="en-US"/>
              </w:rPr>
            </w:pPr>
            <w:r w:rsidRPr="00076AFB">
              <w:rPr>
                <w:b/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 w14:textId="7AF3B9FB" w:rsidR="001633C4" w:rsidRPr="00076AFB" w:rsidRDefault="001633C4" w:rsidP="001633C4">
            <w:pPr>
              <w:rPr>
                <w:b/>
                <w:lang w:val="en-US"/>
              </w:rPr>
            </w:pPr>
            <w:r w:rsidRPr="00076AFB">
              <w:rPr>
                <w:b/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 w14:textId="71FDFF5E" w:rsidR="001633C4" w:rsidRPr="00076AFB" w:rsidRDefault="00F95572" w:rsidP="001633C4">
            <w:pPr>
              <w:rPr>
                <w:b/>
                <w:lang w:val="en-US"/>
              </w:rPr>
            </w:pPr>
            <w:r w:rsidRPr="00076AFB">
              <w:rPr>
                <w:b/>
                <w:lang w:val="en-US"/>
              </w:rPr>
              <w:t>Specialization</w:t>
            </w:r>
          </w:p>
        </w:tc>
      </w:tr>
      <w:tr w:rsidR="00F95572" w14:paraId="17A109CC" w14:textId="77777777" w:rsidTr="00F95572">
        <w:tc>
          <w:tcPr>
            <w:tcW w:w="704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 w14:textId="5DACB302" w:rsidR="00F95572" w:rsidRDefault="00EA42D9" w:rsidP="001633C4">
            <w:pPr>
              <w:rPr>
                <w:lang w:val="en-US"/>
              </w:rPr>
            </w:pPr>
            <w:r>
              <w:rPr>
                <w:lang w:val="en-US"/>
              </w:rPr>
              <w:t>Ph. D</w:t>
            </w:r>
          </w:p>
        </w:tc>
        <w:tc>
          <w:tcPr>
            <w:tcW w:w="1276" w:type="dxa"/>
          </w:tcPr>
          <w:p w14:paraId="6A567C2A" w14:textId="595ABAF4" w:rsidR="00F95572" w:rsidRDefault="00EA42D9" w:rsidP="001633C4">
            <w:pPr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3544" w:type="dxa"/>
          </w:tcPr>
          <w:p w14:paraId="12E64209" w14:textId="4357AE8F" w:rsidR="00F95572" w:rsidRDefault="00EA42D9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VTU, </w:t>
            </w:r>
            <w:proofErr w:type="spellStart"/>
            <w:r>
              <w:rPr>
                <w:lang w:val="en-US"/>
              </w:rPr>
              <w:t>Belagavi</w:t>
            </w:r>
            <w:proofErr w:type="spellEnd"/>
          </w:p>
        </w:tc>
        <w:tc>
          <w:tcPr>
            <w:tcW w:w="1933" w:type="dxa"/>
          </w:tcPr>
          <w:p w14:paraId="26800087" w14:textId="6DEB75F4" w:rsidR="00F95572" w:rsidRDefault="00EA42D9" w:rsidP="001633C4">
            <w:pPr>
              <w:rPr>
                <w:lang w:val="en-US"/>
              </w:rPr>
            </w:pPr>
            <w:r>
              <w:rPr>
                <w:lang w:val="en-US"/>
              </w:rPr>
              <w:t>Architecture</w:t>
            </w:r>
          </w:p>
        </w:tc>
      </w:tr>
      <w:tr w:rsidR="00F95572" w14:paraId="2E0D7B10" w14:textId="77777777" w:rsidTr="00F95572">
        <w:tc>
          <w:tcPr>
            <w:tcW w:w="704" w:type="dxa"/>
          </w:tcPr>
          <w:p w14:paraId="24F09B75" w14:textId="4F0A006B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 w14:textId="60611328" w:rsidR="00F95572" w:rsidRDefault="00EA42D9" w:rsidP="001633C4">
            <w:pPr>
              <w:rPr>
                <w:lang w:val="en-US"/>
              </w:rPr>
            </w:pPr>
            <w:r>
              <w:rPr>
                <w:lang w:val="en-US"/>
              </w:rPr>
              <w:t>M. Arch</w:t>
            </w:r>
          </w:p>
        </w:tc>
        <w:tc>
          <w:tcPr>
            <w:tcW w:w="1276" w:type="dxa"/>
          </w:tcPr>
          <w:p w14:paraId="3ED4BC7B" w14:textId="4CCB33F5" w:rsidR="00F95572" w:rsidRDefault="00EA42D9" w:rsidP="001633C4">
            <w:pPr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3544" w:type="dxa"/>
          </w:tcPr>
          <w:p w14:paraId="024F80AC" w14:textId="22B58EF8" w:rsidR="00F95572" w:rsidRDefault="00EA42D9" w:rsidP="00EA42D9">
            <w:pPr>
              <w:tabs>
                <w:tab w:val="left" w:pos="0"/>
              </w:tabs>
              <w:rPr>
                <w:lang w:val="en-US"/>
              </w:rPr>
            </w:pPr>
            <w:r>
              <w:rPr>
                <w:lang w:val="en-US"/>
              </w:rPr>
              <w:t>R V College of Architecture, Bangalore</w:t>
            </w:r>
          </w:p>
        </w:tc>
        <w:tc>
          <w:tcPr>
            <w:tcW w:w="1933" w:type="dxa"/>
          </w:tcPr>
          <w:p w14:paraId="3F07ECA0" w14:textId="2C4EA6C8" w:rsidR="00F95572" w:rsidRDefault="00EA42D9" w:rsidP="001633C4">
            <w:pPr>
              <w:rPr>
                <w:lang w:val="en-US"/>
              </w:rPr>
            </w:pPr>
            <w:r>
              <w:rPr>
                <w:lang w:val="en-US"/>
              </w:rPr>
              <w:t>Urban Design</w:t>
            </w:r>
          </w:p>
        </w:tc>
      </w:tr>
      <w:tr w:rsidR="00F95572" w14:paraId="579DCECB" w14:textId="77777777" w:rsidTr="00F95572">
        <w:tc>
          <w:tcPr>
            <w:tcW w:w="704" w:type="dxa"/>
          </w:tcPr>
          <w:p w14:paraId="05A54062" w14:textId="4DBEE901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2FA3997D" w14:textId="2088CC83" w:rsidR="00F95572" w:rsidRDefault="00EA42D9" w:rsidP="001633C4">
            <w:pPr>
              <w:rPr>
                <w:lang w:val="en-US"/>
              </w:rPr>
            </w:pPr>
            <w:r>
              <w:rPr>
                <w:lang w:val="en-US"/>
              </w:rPr>
              <w:t>B. Arch</w:t>
            </w:r>
          </w:p>
        </w:tc>
        <w:tc>
          <w:tcPr>
            <w:tcW w:w="1276" w:type="dxa"/>
          </w:tcPr>
          <w:p w14:paraId="3244187E" w14:textId="505C0683" w:rsidR="00F95572" w:rsidRDefault="00EA42D9" w:rsidP="001633C4">
            <w:pPr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3544" w:type="dxa"/>
          </w:tcPr>
          <w:p w14:paraId="796C6992" w14:textId="0C8945AE" w:rsidR="00F95572" w:rsidRDefault="00EA42D9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Siddaganga</w:t>
            </w:r>
            <w:proofErr w:type="spellEnd"/>
            <w:r>
              <w:rPr>
                <w:lang w:val="en-US"/>
              </w:rPr>
              <w:t xml:space="preserve"> Institute of Technology, </w:t>
            </w:r>
            <w:proofErr w:type="spellStart"/>
            <w:r>
              <w:rPr>
                <w:lang w:val="en-US"/>
              </w:rPr>
              <w:t>Tumkur</w:t>
            </w:r>
            <w:proofErr w:type="spellEnd"/>
          </w:p>
        </w:tc>
        <w:tc>
          <w:tcPr>
            <w:tcW w:w="1933" w:type="dxa"/>
          </w:tcPr>
          <w:p w14:paraId="4F1AF109" w14:textId="29388DCB" w:rsidR="00F95572" w:rsidRDefault="00EA42D9" w:rsidP="001633C4">
            <w:pPr>
              <w:rPr>
                <w:lang w:val="en-US"/>
              </w:rPr>
            </w:pPr>
            <w:r>
              <w:rPr>
                <w:lang w:val="en-US"/>
              </w:rPr>
              <w:t>Architecture</w:t>
            </w: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Pr="00076AFB" w:rsidRDefault="00F95572" w:rsidP="002B6AD0">
            <w:pPr>
              <w:rPr>
                <w:b/>
                <w:lang w:val="en-US"/>
              </w:rPr>
            </w:pPr>
            <w:r w:rsidRPr="00076AFB">
              <w:rPr>
                <w:b/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Pr="00076AFB" w:rsidRDefault="00F95572" w:rsidP="002B6AD0">
            <w:pPr>
              <w:rPr>
                <w:b/>
                <w:lang w:val="en-US"/>
              </w:rPr>
            </w:pPr>
            <w:r w:rsidRPr="00076AFB">
              <w:rPr>
                <w:b/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Pr="00076AFB" w:rsidRDefault="00F95572" w:rsidP="002B6AD0">
            <w:pPr>
              <w:rPr>
                <w:b/>
                <w:lang w:val="en-US"/>
              </w:rPr>
            </w:pPr>
            <w:r w:rsidRPr="00076AFB">
              <w:rPr>
                <w:b/>
                <w:lang w:val="en-US"/>
              </w:rPr>
              <w:t>Organization</w:t>
            </w:r>
          </w:p>
        </w:tc>
      </w:tr>
      <w:tr w:rsidR="00F95572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427B7595" w:rsidR="00F95572" w:rsidRDefault="00EA42D9" w:rsidP="002B6AD0">
            <w:pPr>
              <w:rPr>
                <w:lang w:val="en-US"/>
              </w:rPr>
            </w:pPr>
            <w:r>
              <w:rPr>
                <w:lang w:val="en-US"/>
              </w:rPr>
              <w:t>12.02.2024 – Till date</w:t>
            </w:r>
          </w:p>
        </w:tc>
        <w:tc>
          <w:tcPr>
            <w:tcW w:w="2321" w:type="dxa"/>
          </w:tcPr>
          <w:p w14:paraId="2DF4BD39" w14:textId="4E894586" w:rsidR="00F95572" w:rsidRDefault="00076AFB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Associate professor and </w:t>
            </w:r>
            <w:r w:rsidR="00EA42D9">
              <w:rPr>
                <w:lang w:val="en-US"/>
              </w:rPr>
              <w:t>Head of the Department</w:t>
            </w:r>
          </w:p>
        </w:tc>
        <w:tc>
          <w:tcPr>
            <w:tcW w:w="4057" w:type="dxa"/>
          </w:tcPr>
          <w:p w14:paraId="210BF38C" w14:textId="5136EAAC" w:rsidR="00F95572" w:rsidRDefault="00EA42D9" w:rsidP="002B6AD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Siddaganga</w:t>
            </w:r>
            <w:proofErr w:type="spellEnd"/>
            <w:r>
              <w:rPr>
                <w:lang w:val="en-US"/>
              </w:rPr>
              <w:t xml:space="preserve"> Institute of Technology, </w:t>
            </w:r>
            <w:proofErr w:type="spellStart"/>
            <w:r>
              <w:rPr>
                <w:lang w:val="en-US"/>
              </w:rPr>
              <w:t>Tumkur</w:t>
            </w:r>
            <w:proofErr w:type="spellEnd"/>
          </w:p>
        </w:tc>
      </w:tr>
      <w:tr w:rsidR="00F95572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30F9AA97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 w14:textId="3ED7CCE5" w:rsidR="00F95572" w:rsidRDefault="00076AFB" w:rsidP="002B6AD0">
            <w:pPr>
              <w:rPr>
                <w:lang w:val="en-US"/>
              </w:rPr>
            </w:pPr>
            <w:r>
              <w:rPr>
                <w:lang w:val="en-US"/>
              </w:rPr>
              <w:t>01.08.2017 to 11.02.2024</w:t>
            </w:r>
          </w:p>
        </w:tc>
        <w:tc>
          <w:tcPr>
            <w:tcW w:w="2321" w:type="dxa"/>
          </w:tcPr>
          <w:p w14:paraId="6E029F14" w14:textId="2F6900BC" w:rsidR="00F95572" w:rsidRDefault="00270F4D" w:rsidP="002B6AD0">
            <w:pPr>
              <w:rPr>
                <w:lang w:val="en-US"/>
              </w:rPr>
            </w:pPr>
            <w:r>
              <w:rPr>
                <w:lang w:val="en-US"/>
              </w:rPr>
              <w:t>Associate Professor</w:t>
            </w:r>
          </w:p>
        </w:tc>
        <w:tc>
          <w:tcPr>
            <w:tcW w:w="4057" w:type="dxa"/>
          </w:tcPr>
          <w:p w14:paraId="759DA551" w14:textId="2AC41656" w:rsidR="00F95572" w:rsidRDefault="00270F4D" w:rsidP="002B6AD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Siddaganga</w:t>
            </w:r>
            <w:proofErr w:type="spellEnd"/>
            <w:r>
              <w:rPr>
                <w:lang w:val="en-US"/>
              </w:rPr>
              <w:t xml:space="preserve"> Institute of Technology, </w:t>
            </w:r>
            <w:proofErr w:type="spellStart"/>
            <w:r>
              <w:rPr>
                <w:lang w:val="en-US"/>
              </w:rPr>
              <w:t>Tumkur</w:t>
            </w:r>
            <w:proofErr w:type="spellEnd"/>
          </w:p>
        </w:tc>
      </w:tr>
      <w:tr w:rsidR="00F95572" w14:paraId="52A22960" w14:textId="77777777" w:rsidTr="00F95572">
        <w:trPr>
          <w:trHeight w:val="213"/>
        </w:trPr>
        <w:tc>
          <w:tcPr>
            <w:tcW w:w="704" w:type="dxa"/>
          </w:tcPr>
          <w:p w14:paraId="05D3AD72" w14:textId="14D373B7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4CD6226C" w14:textId="47C57550" w:rsidR="00F95572" w:rsidRDefault="00076AFB" w:rsidP="002B6AD0">
            <w:pPr>
              <w:rPr>
                <w:lang w:val="en-US"/>
              </w:rPr>
            </w:pPr>
            <w:r>
              <w:rPr>
                <w:lang w:val="en-US"/>
              </w:rPr>
              <w:t>03.02.2006 – 31.07.2017</w:t>
            </w:r>
          </w:p>
        </w:tc>
        <w:tc>
          <w:tcPr>
            <w:tcW w:w="2321" w:type="dxa"/>
          </w:tcPr>
          <w:p w14:paraId="4DF3726F" w14:textId="7508AE2D" w:rsidR="00F95572" w:rsidRDefault="00270F4D" w:rsidP="002B6AD0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0F79E711" w14:textId="3F99B430" w:rsidR="00F95572" w:rsidRDefault="00270F4D" w:rsidP="002B6AD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Siddaganga</w:t>
            </w:r>
            <w:proofErr w:type="spellEnd"/>
            <w:r>
              <w:rPr>
                <w:lang w:val="en-US"/>
              </w:rPr>
              <w:t xml:space="preserve"> Institute of Technology, </w:t>
            </w:r>
            <w:proofErr w:type="spellStart"/>
            <w:r>
              <w:rPr>
                <w:lang w:val="en-US"/>
              </w:rPr>
              <w:t>Tumkur</w:t>
            </w:r>
            <w:proofErr w:type="spellEnd"/>
          </w:p>
        </w:tc>
      </w:tr>
    </w:tbl>
    <w:p w14:paraId="5D2468BF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18720266" w14:textId="77777777" w:rsidR="00E4559E" w:rsidRPr="00E4559E" w:rsidRDefault="00E4559E" w:rsidP="00F95572">
      <w:pPr>
        <w:spacing w:after="0"/>
        <w:rPr>
          <w:b/>
          <w:i/>
          <w:iCs/>
          <w:lang w:val="en-US"/>
        </w:rPr>
      </w:pPr>
      <w:r w:rsidRPr="00E4559E">
        <w:rPr>
          <w:b/>
          <w:i/>
          <w:iCs/>
          <w:lang w:val="en-US"/>
        </w:rPr>
        <w:t xml:space="preserve">Institute level </w:t>
      </w:r>
    </w:p>
    <w:p w14:paraId="7277DD2B" w14:textId="68D2C391" w:rsidR="00F95572" w:rsidRDefault="00E4559E" w:rsidP="00F95572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Head of the department</w:t>
      </w:r>
    </w:p>
    <w:p w14:paraId="6B0AB07E" w14:textId="77777777" w:rsidR="00E4559E" w:rsidRDefault="00E4559E" w:rsidP="00E4559E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ISO internal Audit member</w:t>
      </w:r>
    </w:p>
    <w:p w14:paraId="62B59464" w14:textId="21064C97" w:rsidR="00E4559E" w:rsidRDefault="00E4559E" w:rsidP="00F95572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Squad committee</w:t>
      </w:r>
      <w:r w:rsidR="00076AFB">
        <w:rPr>
          <w:i/>
          <w:iCs/>
          <w:lang w:val="en-US"/>
        </w:rPr>
        <w:t xml:space="preserve"> member</w:t>
      </w:r>
    </w:p>
    <w:p w14:paraId="58CE6A7F" w14:textId="77777777" w:rsidR="00E4559E" w:rsidRDefault="00E4559E" w:rsidP="00F95572">
      <w:pPr>
        <w:spacing w:after="0"/>
        <w:rPr>
          <w:i/>
          <w:iCs/>
          <w:lang w:val="en-US"/>
        </w:rPr>
      </w:pPr>
    </w:p>
    <w:p w14:paraId="7BBA5F44" w14:textId="4EBCE4F8" w:rsidR="00E4559E" w:rsidRPr="00E4559E" w:rsidRDefault="00E4559E" w:rsidP="00F95572">
      <w:pPr>
        <w:spacing w:after="0"/>
        <w:rPr>
          <w:b/>
          <w:i/>
          <w:iCs/>
          <w:lang w:val="en-US"/>
        </w:rPr>
      </w:pPr>
      <w:r w:rsidRPr="00E4559E">
        <w:rPr>
          <w:b/>
          <w:i/>
          <w:iCs/>
          <w:lang w:val="en-US"/>
        </w:rPr>
        <w:t>Department level</w:t>
      </w:r>
    </w:p>
    <w:p w14:paraId="189E1C36" w14:textId="77777777" w:rsidR="00076AFB" w:rsidRDefault="00076AFB" w:rsidP="00076AFB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Board of studies - Chairperson</w:t>
      </w:r>
    </w:p>
    <w:p w14:paraId="04ACF260" w14:textId="77777777" w:rsidR="00076AFB" w:rsidRDefault="00076AFB" w:rsidP="00076AFB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Board of Examinations – Chairperson</w:t>
      </w:r>
    </w:p>
    <w:p w14:paraId="79DB0D89" w14:textId="77777777" w:rsidR="00076AFB" w:rsidRDefault="00076AFB" w:rsidP="00076AFB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Advisory committee – Chairperson</w:t>
      </w:r>
    </w:p>
    <w:p w14:paraId="6948F763" w14:textId="498B2F5F" w:rsidR="00E4559E" w:rsidRDefault="00E4559E" w:rsidP="00F95572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Training and placement coordinator</w:t>
      </w:r>
    </w:p>
    <w:p w14:paraId="7BA53B55" w14:textId="6255EA7F" w:rsidR="00E4559E" w:rsidRDefault="00E4559E" w:rsidP="00F95572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Alumni coordinator</w:t>
      </w:r>
    </w:p>
    <w:p w14:paraId="1511F43D" w14:textId="64FD2EC9" w:rsidR="00E4559E" w:rsidRDefault="00E4559E" w:rsidP="00F95572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lastRenderedPageBreak/>
        <w:t>NATA Coordinator</w:t>
      </w:r>
    </w:p>
    <w:p w14:paraId="5FF8B6CD" w14:textId="525F427B" w:rsidR="00E4559E" w:rsidRDefault="00E4559E" w:rsidP="00F95572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Timetable coordinator</w:t>
      </w:r>
    </w:p>
    <w:p w14:paraId="09B500BF" w14:textId="7FEA423A" w:rsidR="00076AFB" w:rsidRDefault="00E4559E" w:rsidP="00F95572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Test coordinator</w:t>
      </w:r>
    </w:p>
    <w:p w14:paraId="4A2B1956" w14:textId="304BCB2C" w:rsidR="00F95572" w:rsidRPr="00A8194D" w:rsidRDefault="00A8194D" w:rsidP="001633C4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DAAC Convener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35FEE315" w14:textId="0DA9C785" w:rsidR="00A8194D" w:rsidRDefault="00BA6F7B" w:rsidP="00A8194D">
      <w:pPr>
        <w:pStyle w:val="ListParagraph"/>
        <w:numPr>
          <w:ilvl w:val="0"/>
          <w:numId w:val="2"/>
        </w:numPr>
        <w:spacing w:after="0" w:line="276" w:lineRule="auto"/>
        <w:rPr>
          <w:lang w:val="en-US"/>
        </w:rPr>
      </w:pPr>
      <w:r>
        <w:rPr>
          <w:lang w:val="en-US"/>
        </w:rPr>
        <w:t xml:space="preserve">Associate </w:t>
      </w:r>
      <w:r w:rsidR="00A8194D">
        <w:rPr>
          <w:lang w:val="en-US"/>
        </w:rPr>
        <w:t>Member of IIA (Indian Institute of Architects)</w:t>
      </w:r>
    </w:p>
    <w:p w14:paraId="2C289285" w14:textId="13D38DAA" w:rsidR="00811308" w:rsidRDefault="00811308" w:rsidP="00A8194D">
      <w:pPr>
        <w:pStyle w:val="ListParagraph"/>
        <w:numPr>
          <w:ilvl w:val="0"/>
          <w:numId w:val="2"/>
        </w:numPr>
        <w:spacing w:after="0" w:line="276" w:lineRule="auto"/>
        <w:rPr>
          <w:lang w:val="en-US"/>
        </w:rPr>
      </w:pPr>
      <w:r>
        <w:rPr>
          <w:lang w:val="en-US"/>
        </w:rPr>
        <w:t>Council Of Architecture</w:t>
      </w:r>
    </w:p>
    <w:p w14:paraId="097EDACF" w14:textId="77777777" w:rsidR="0079025F" w:rsidRPr="00A8194D" w:rsidRDefault="0079025F" w:rsidP="00A8194D">
      <w:pPr>
        <w:pStyle w:val="ListParagraph"/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3B874221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684B6BEC" w14:textId="77777777" w:rsidR="00A8194D" w:rsidRPr="007143C9" w:rsidRDefault="00A8194D" w:rsidP="007143C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28"/>
        <w:jc w:val="both"/>
        <w:rPr>
          <w:lang w:val="en-US"/>
        </w:rPr>
      </w:pPr>
      <w:r w:rsidRPr="007143C9">
        <w:rPr>
          <w:lang w:val="en-US"/>
        </w:rPr>
        <w:t xml:space="preserve">TOP 5 – Mentors </w:t>
      </w:r>
      <w:proofErr w:type="gramStart"/>
      <w:r w:rsidRPr="007143C9">
        <w:rPr>
          <w:lang w:val="en-US"/>
        </w:rPr>
        <w:t>award  by</w:t>
      </w:r>
      <w:proofErr w:type="gramEnd"/>
      <w:r w:rsidRPr="007143C9">
        <w:rPr>
          <w:lang w:val="en-US"/>
        </w:rPr>
        <w:t xml:space="preserve"> </w:t>
      </w:r>
      <w:proofErr w:type="spellStart"/>
      <w:r w:rsidRPr="007143C9">
        <w:rPr>
          <w:lang w:val="en-US"/>
        </w:rPr>
        <w:t>Sqr</w:t>
      </w:r>
      <w:proofErr w:type="spellEnd"/>
      <w:r w:rsidRPr="007143C9">
        <w:rPr>
          <w:lang w:val="en-US"/>
        </w:rPr>
        <w:t xml:space="preserve"> </w:t>
      </w:r>
      <w:proofErr w:type="spellStart"/>
      <w:r w:rsidRPr="007143C9">
        <w:rPr>
          <w:lang w:val="en-US"/>
        </w:rPr>
        <w:t>facor</w:t>
      </w:r>
      <w:proofErr w:type="spellEnd"/>
      <w:r w:rsidRPr="007143C9">
        <w:rPr>
          <w:lang w:val="en-US"/>
        </w:rPr>
        <w:t xml:space="preserve"> </w:t>
      </w:r>
      <w:proofErr w:type="spellStart"/>
      <w:r w:rsidRPr="007143C9">
        <w:rPr>
          <w:lang w:val="en-US"/>
        </w:rPr>
        <w:t>india</w:t>
      </w:r>
      <w:proofErr w:type="spellEnd"/>
      <w:r w:rsidRPr="007143C9">
        <w:rPr>
          <w:lang w:val="en-US"/>
        </w:rPr>
        <w:t xml:space="preserve"> Pvt. Ltd. For mentoring the student entries at the national level competition titled “Envisioning Gwalior Trade Fair“ 2016</w:t>
      </w:r>
    </w:p>
    <w:p w14:paraId="30782A81" w14:textId="193F9F40" w:rsidR="00A8194D" w:rsidRPr="007143C9" w:rsidRDefault="00A8194D" w:rsidP="007143C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28"/>
        <w:jc w:val="both"/>
        <w:rPr>
          <w:lang w:val="en-US"/>
        </w:rPr>
      </w:pPr>
      <w:r w:rsidRPr="007143C9">
        <w:rPr>
          <w:lang w:val="en-US"/>
        </w:rPr>
        <w:t xml:space="preserve">Best mentor, AYDA INDIA 2017 by </w:t>
      </w:r>
      <w:proofErr w:type="spellStart"/>
      <w:r w:rsidR="007143C9" w:rsidRPr="007143C9">
        <w:rPr>
          <w:lang w:val="en-US"/>
        </w:rPr>
        <w:t>by</w:t>
      </w:r>
      <w:proofErr w:type="spellEnd"/>
      <w:r w:rsidR="007143C9" w:rsidRPr="007143C9">
        <w:rPr>
          <w:lang w:val="en-US"/>
        </w:rPr>
        <w:t xml:space="preserve"> Nippon Paint</w:t>
      </w:r>
    </w:p>
    <w:p w14:paraId="4F00BC03" w14:textId="2504FE8F" w:rsidR="0079025F" w:rsidRDefault="00A8194D" w:rsidP="007143C9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>
        <w:rPr>
          <w:lang w:val="en-US"/>
        </w:rPr>
        <w:t>A3F Teacher Award , 2019-20</w:t>
      </w:r>
      <w:r w:rsidR="007143C9">
        <w:rPr>
          <w:lang w:val="en-US"/>
        </w:rPr>
        <w:t xml:space="preserve"> by A3F foundation, Chandigarh</w:t>
      </w:r>
    </w:p>
    <w:p w14:paraId="6A3998A0" w14:textId="2DB408D2" w:rsidR="0079025F" w:rsidRDefault="00A8194D" w:rsidP="007143C9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Best teacher award 2024 by </w:t>
      </w:r>
      <w:proofErr w:type="spellStart"/>
      <w:r>
        <w:rPr>
          <w:lang w:val="en-US"/>
        </w:rPr>
        <w:t>Tumkur</w:t>
      </w:r>
      <w:proofErr w:type="spellEnd"/>
      <w:r>
        <w:rPr>
          <w:lang w:val="en-US"/>
        </w:rPr>
        <w:t xml:space="preserve"> Round table </w:t>
      </w:r>
      <w:r w:rsidR="007143C9">
        <w:rPr>
          <w:lang w:val="en-US"/>
        </w:rPr>
        <w:t>– 173</w:t>
      </w:r>
    </w:p>
    <w:p w14:paraId="4C62E884" w14:textId="77777777" w:rsidR="0079025F" w:rsidRPr="007143C9" w:rsidRDefault="0079025F" w:rsidP="007143C9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A768B9C" w14:textId="69FB1044" w:rsidR="00F95572" w:rsidRPr="007143C9" w:rsidRDefault="00F95572" w:rsidP="00F95572">
      <w:pPr>
        <w:spacing w:after="0"/>
        <w:rPr>
          <w:b/>
          <w:lang w:val="en-US"/>
        </w:rPr>
      </w:pPr>
      <w:r w:rsidRPr="007143C9">
        <w:rPr>
          <w:b/>
          <w:lang w:val="en-US"/>
        </w:rPr>
        <w:t xml:space="preserve">Undergraduate Courses </w:t>
      </w:r>
    </w:p>
    <w:p w14:paraId="3BAD3A5C" w14:textId="356F0591" w:rsidR="00F95572" w:rsidRDefault="00076AFB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Architectural design project</w:t>
      </w:r>
    </w:p>
    <w:p w14:paraId="7F3560DE" w14:textId="137F0D5A" w:rsidR="00076AFB" w:rsidRDefault="00076AFB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Architectural design </w:t>
      </w:r>
      <w:r w:rsidR="006A3419">
        <w:rPr>
          <w:lang w:val="en-US"/>
        </w:rPr>
        <w:t xml:space="preserve"> - I</w:t>
      </w:r>
    </w:p>
    <w:p w14:paraId="0C2FE8A6" w14:textId="1486588E" w:rsidR="006A3419" w:rsidRDefault="006A3419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Architectural Design – II</w:t>
      </w:r>
    </w:p>
    <w:p w14:paraId="6405D429" w14:textId="5C7A46BE" w:rsidR="006A3419" w:rsidRDefault="006A3419" w:rsidP="006A341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Architectural Design – III</w:t>
      </w:r>
    </w:p>
    <w:p w14:paraId="4D5C2BB6" w14:textId="7C3D7339" w:rsidR="006A3419" w:rsidRPr="006A3419" w:rsidRDefault="006A3419" w:rsidP="006A341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Architectural Design – IV</w:t>
      </w:r>
    </w:p>
    <w:p w14:paraId="2B6BC2AC" w14:textId="3C9E39DF" w:rsidR="006A3419" w:rsidRDefault="006A3419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Architectural Design – VII</w:t>
      </w:r>
    </w:p>
    <w:p w14:paraId="086CD223" w14:textId="26D271C2" w:rsidR="006A3419" w:rsidRDefault="006A3419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Architectural Design – VIII</w:t>
      </w:r>
    </w:p>
    <w:p w14:paraId="08D8215B" w14:textId="0FBECA7A" w:rsidR="006A3419" w:rsidRPr="006A3419" w:rsidRDefault="006A3419" w:rsidP="006A341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Basic Design</w:t>
      </w:r>
    </w:p>
    <w:p w14:paraId="27F3111C" w14:textId="75FCC57C" w:rsidR="00076AFB" w:rsidRDefault="00076AFB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Architectural Graphics</w:t>
      </w:r>
    </w:p>
    <w:p w14:paraId="3E470748" w14:textId="6F946EB2" w:rsidR="00076AFB" w:rsidRDefault="00076AFB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History of Architecture – Prehistoric, Hindu, Islamic</w:t>
      </w:r>
    </w:p>
    <w:p w14:paraId="6155D96A" w14:textId="66670D3E" w:rsidR="00076AFB" w:rsidRDefault="00076AFB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Theory of Design</w:t>
      </w:r>
    </w:p>
    <w:p w14:paraId="1A74012E" w14:textId="179DA192" w:rsidR="00076AFB" w:rsidRDefault="00076AFB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Research skills and project introduction</w:t>
      </w:r>
    </w:p>
    <w:p w14:paraId="154C1F28" w14:textId="63CE1D36" w:rsidR="00076AFB" w:rsidRDefault="00076AFB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Building materials and construction</w:t>
      </w:r>
      <w:r w:rsidR="006A3419">
        <w:rPr>
          <w:lang w:val="en-US"/>
        </w:rPr>
        <w:t xml:space="preserve"> - V</w:t>
      </w:r>
    </w:p>
    <w:p w14:paraId="148DF87D" w14:textId="05BBFD49" w:rsidR="00076AFB" w:rsidRDefault="00076AFB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Building services ( Acoustics)</w:t>
      </w:r>
    </w:p>
    <w:p w14:paraId="17F08F78" w14:textId="1BD69C4E" w:rsidR="00076AFB" w:rsidRDefault="00076AFB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Construction project management</w:t>
      </w:r>
    </w:p>
    <w:p w14:paraId="13372AF0" w14:textId="596342CE" w:rsidR="00076AFB" w:rsidRDefault="00076AFB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Urban Design</w:t>
      </w:r>
    </w:p>
    <w:p w14:paraId="467C75BB" w14:textId="4789021A" w:rsidR="0079025F" w:rsidRPr="00306B86" w:rsidRDefault="00076AFB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Electives – Alternative building techniques, Inclusive design, Portfolio making etc.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3A63F3FB" w14:textId="33A4A38E" w:rsidR="0079025F" w:rsidRDefault="00076AFB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Urban Design</w:t>
      </w:r>
    </w:p>
    <w:p w14:paraId="4E2340BF" w14:textId="7E1A3CE0" w:rsidR="00076AFB" w:rsidRDefault="00076AFB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Built environment</w:t>
      </w:r>
    </w:p>
    <w:p w14:paraId="11BE5F71" w14:textId="5EEBDD04" w:rsidR="00F66832" w:rsidRDefault="00F66832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lastRenderedPageBreak/>
        <w:t>Architectural Documentation</w:t>
      </w:r>
    </w:p>
    <w:p w14:paraId="3903499E" w14:textId="77777777" w:rsidR="00517AF2" w:rsidRPr="00076AFB" w:rsidRDefault="00517AF2" w:rsidP="00076AFB">
      <w:pPr>
        <w:pStyle w:val="ListParagraph"/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 w14:textId="77777777" w:rsidR="00517AF2" w:rsidRDefault="00517AF2" w:rsidP="00517AF2">
      <w:pPr>
        <w:spacing w:after="0"/>
        <w:rPr>
          <w:lang w:val="en-US"/>
        </w:rPr>
      </w:pPr>
    </w:p>
    <w:p w14:paraId="1D3D2F5B" w14:textId="7D7CAB54" w:rsidR="00517AF2" w:rsidRPr="00C96C1B" w:rsidRDefault="00517AF2" w:rsidP="00517AF2">
      <w:pPr>
        <w:spacing w:after="0"/>
        <w:rPr>
          <w:b/>
          <w:lang w:val="en-US"/>
        </w:rPr>
      </w:pPr>
      <w:r w:rsidRPr="00C96C1B">
        <w:rPr>
          <w:b/>
          <w:lang w:val="en-US"/>
        </w:rPr>
        <w:t xml:space="preserve">Journals </w:t>
      </w:r>
    </w:p>
    <w:p w14:paraId="4F4E7DC4" w14:textId="01765E85" w:rsidR="00517AF2" w:rsidRDefault="00C96C1B" w:rsidP="00C96C1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lang w:eastAsia="en-IN"/>
          <w14:ligatures w14:val="none"/>
        </w:rPr>
      </w:pPr>
      <w:r w:rsidRPr="00C96C1B">
        <w:rPr>
          <w:rFonts w:eastAsia="Times New Roman" w:cs="Times New Roman"/>
          <w:kern w:val="0"/>
          <w:lang w:eastAsia="en-IN"/>
          <w14:ligatures w14:val="none"/>
        </w:rPr>
        <w:t xml:space="preserve">Naveen K. </w:t>
      </w:r>
      <w:proofErr w:type="spellStart"/>
      <w:r w:rsidRPr="00C96C1B">
        <w:rPr>
          <w:rFonts w:eastAsia="Times New Roman" w:cs="Times New Roman"/>
          <w:kern w:val="0"/>
          <w:lang w:eastAsia="en-IN"/>
          <w14:ligatures w14:val="none"/>
        </w:rPr>
        <w:t>Khambadkone</w:t>
      </w:r>
      <w:proofErr w:type="spellEnd"/>
      <w:r w:rsidRPr="00C96C1B">
        <w:rPr>
          <w:rFonts w:eastAsia="Times New Roman" w:cs="Times New Roman"/>
          <w:kern w:val="0"/>
          <w:lang w:eastAsia="en-IN"/>
          <w14:ligatures w14:val="none"/>
        </w:rPr>
        <w:t xml:space="preserve">, </w:t>
      </w:r>
      <w:proofErr w:type="spellStart"/>
      <w:r w:rsidRPr="00343DC7">
        <w:rPr>
          <w:rFonts w:eastAsia="Times New Roman" w:cs="Times New Roman"/>
          <w:b/>
          <w:kern w:val="0"/>
          <w:lang w:eastAsia="en-IN"/>
          <w14:ligatures w14:val="none"/>
        </w:rPr>
        <w:t>Prabhukumar</w:t>
      </w:r>
      <w:proofErr w:type="spellEnd"/>
      <w:r w:rsidRPr="00343DC7">
        <w:rPr>
          <w:rFonts w:eastAsia="Times New Roman" w:cs="Times New Roman"/>
          <w:b/>
          <w:kern w:val="0"/>
          <w:lang w:eastAsia="en-IN"/>
          <w14:ligatures w14:val="none"/>
        </w:rPr>
        <w:t xml:space="preserve"> </w:t>
      </w:r>
      <w:proofErr w:type="spellStart"/>
      <w:r w:rsidRPr="00343DC7">
        <w:rPr>
          <w:rFonts w:eastAsia="Times New Roman" w:cs="Times New Roman"/>
          <w:b/>
          <w:kern w:val="0"/>
          <w:lang w:eastAsia="en-IN"/>
          <w14:ligatures w14:val="none"/>
        </w:rPr>
        <w:t>Madhumati</w:t>
      </w:r>
      <w:proofErr w:type="spellEnd"/>
      <w:r w:rsidRPr="00C96C1B">
        <w:rPr>
          <w:rFonts w:eastAsia="Times New Roman" w:cs="Times New Roman"/>
          <w:kern w:val="0"/>
          <w:lang w:eastAsia="en-IN"/>
          <w14:ligatures w14:val="none"/>
        </w:rPr>
        <w:t xml:space="preserve">  and </w:t>
      </w:r>
      <w:proofErr w:type="spellStart"/>
      <w:r w:rsidRPr="00C96C1B">
        <w:rPr>
          <w:rFonts w:eastAsia="Times New Roman" w:cs="Times New Roman"/>
          <w:kern w:val="0"/>
          <w:lang w:eastAsia="en-IN"/>
          <w14:ligatures w14:val="none"/>
        </w:rPr>
        <w:t>Mavukere</w:t>
      </w:r>
      <w:proofErr w:type="spellEnd"/>
      <w:r w:rsidRPr="00C96C1B">
        <w:rPr>
          <w:rFonts w:eastAsia="Times New Roman" w:cs="Times New Roman"/>
          <w:kern w:val="0"/>
          <w:lang w:eastAsia="en-IN"/>
          <w14:ligatures w14:val="none"/>
        </w:rPr>
        <w:t xml:space="preserve"> </w:t>
      </w:r>
      <w:proofErr w:type="spellStart"/>
      <w:r w:rsidRPr="00C96C1B">
        <w:rPr>
          <w:rFonts w:eastAsia="Times New Roman" w:cs="Times New Roman"/>
          <w:kern w:val="0"/>
          <w:lang w:eastAsia="en-IN"/>
          <w14:ligatures w14:val="none"/>
        </w:rPr>
        <w:t>Nanjundappa</w:t>
      </w:r>
      <w:proofErr w:type="spellEnd"/>
      <w:r w:rsidRPr="00C96C1B">
        <w:rPr>
          <w:rFonts w:eastAsia="Times New Roman" w:cs="Times New Roman"/>
          <w:kern w:val="0"/>
          <w:lang w:eastAsia="en-IN"/>
          <w14:ligatures w14:val="none"/>
        </w:rPr>
        <w:t xml:space="preserve"> </w:t>
      </w:r>
      <w:proofErr w:type="spellStart"/>
      <w:r w:rsidRPr="00C96C1B">
        <w:rPr>
          <w:rFonts w:eastAsia="Times New Roman" w:cs="Times New Roman"/>
          <w:kern w:val="0"/>
          <w:lang w:eastAsia="en-IN"/>
          <w14:ligatures w14:val="none"/>
        </w:rPr>
        <w:t>Ranganath</w:t>
      </w:r>
      <w:proofErr w:type="spellEnd"/>
      <w:r w:rsidRPr="00C96C1B">
        <w:rPr>
          <w:rFonts w:eastAsia="Times New Roman" w:cs="Times New Roman"/>
          <w:kern w:val="0"/>
          <w:lang w:eastAsia="en-IN"/>
          <w14:ligatures w14:val="none"/>
        </w:rPr>
        <w:t xml:space="preserve"> , “Thermal comfort evaluation in architectural studio classrooms – A summer study in a warm to moderate Indian climate”, Indoor and Built Environment 2022, Vol. 0(0) 1–35, 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DOI: </w:t>
      </w:r>
      <w:r w:rsidRPr="00C96C1B">
        <w:rPr>
          <w:rFonts w:eastAsia="Times New Roman" w:cs="Times New Roman"/>
          <w:kern w:val="0"/>
          <w:lang w:eastAsia="en-IN"/>
          <w14:ligatures w14:val="none"/>
        </w:rPr>
        <w:t>10.1177/1420326X221098552</w:t>
      </w:r>
      <w:r w:rsidR="00343DC7">
        <w:rPr>
          <w:rFonts w:eastAsia="Times New Roman" w:cs="Times New Roman"/>
          <w:kern w:val="0"/>
          <w:lang w:eastAsia="en-IN"/>
          <w14:ligatures w14:val="none"/>
        </w:rPr>
        <w:t xml:space="preserve"> </w:t>
      </w:r>
    </w:p>
    <w:p w14:paraId="63D4E059" w14:textId="669BC8E1" w:rsidR="00C96C1B" w:rsidRDefault="00343DC7" w:rsidP="00343DC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lang w:eastAsia="en-IN"/>
          <w14:ligatures w14:val="none"/>
        </w:rPr>
      </w:pPr>
      <w:r w:rsidRPr="006A3419">
        <w:rPr>
          <w:rFonts w:eastAsia="Times New Roman" w:cs="Times New Roman"/>
          <w:b/>
          <w:kern w:val="0"/>
          <w:lang w:eastAsia="en-IN"/>
          <w14:ligatures w14:val="none"/>
        </w:rPr>
        <w:t xml:space="preserve">P. </w:t>
      </w:r>
      <w:proofErr w:type="spellStart"/>
      <w:r w:rsidRPr="006A3419">
        <w:rPr>
          <w:rFonts w:eastAsia="Times New Roman" w:cs="Times New Roman"/>
          <w:b/>
          <w:kern w:val="0"/>
          <w:lang w:eastAsia="en-IN"/>
          <w14:ligatures w14:val="none"/>
        </w:rPr>
        <w:t>Madhumathi</w:t>
      </w:r>
      <w:proofErr w:type="spellEnd"/>
      <w:r w:rsidRPr="006A3419">
        <w:rPr>
          <w:rFonts w:eastAsia="Times New Roman" w:cs="Times New Roman"/>
          <w:kern w:val="0"/>
          <w:lang w:eastAsia="en-IN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&amp; </w:t>
      </w:r>
      <w:proofErr w:type="spellStart"/>
      <w:r w:rsidR="00C96C1B" w:rsidRPr="00C96C1B">
        <w:rPr>
          <w:rFonts w:eastAsia="Times New Roman" w:cs="Times New Roman"/>
          <w:kern w:val="0"/>
          <w:lang w:eastAsia="en-IN"/>
          <w14:ligatures w14:val="none"/>
        </w:rPr>
        <w:t>Dr.</w:t>
      </w:r>
      <w:proofErr w:type="spellEnd"/>
      <w:r w:rsidR="00C96C1B" w:rsidRPr="00C96C1B">
        <w:rPr>
          <w:rFonts w:eastAsia="Times New Roman" w:cs="Times New Roman"/>
          <w:kern w:val="0"/>
          <w:lang w:eastAsia="en-IN"/>
          <w14:ligatures w14:val="none"/>
        </w:rPr>
        <w:t xml:space="preserve"> </w:t>
      </w:r>
      <w:proofErr w:type="spellStart"/>
      <w:r w:rsidR="00C96C1B" w:rsidRPr="00C96C1B">
        <w:rPr>
          <w:rFonts w:eastAsia="Times New Roman" w:cs="Times New Roman"/>
          <w:kern w:val="0"/>
          <w:lang w:eastAsia="en-IN"/>
          <w14:ligatures w14:val="none"/>
        </w:rPr>
        <w:t>Lekha</w:t>
      </w:r>
      <w:proofErr w:type="spellEnd"/>
      <w:r w:rsidR="00C96C1B" w:rsidRPr="00C96C1B">
        <w:rPr>
          <w:rFonts w:eastAsia="Times New Roman" w:cs="Times New Roman"/>
          <w:kern w:val="0"/>
          <w:lang w:eastAsia="en-IN"/>
          <w14:ligatures w14:val="none"/>
        </w:rPr>
        <w:t xml:space="preserve"> </w:t>
      </w:r>
      <w:proofErr w:type="spellStart"/>
      <w:r w:rsidR="00C96C1B" w:rsidRPr="00C96C1B">
        <w:rPr>
          <w:rFonts w:eastAsia="Times New Roman" w:cs="Times New Roman"/>
          <w:kern w:val="0"/>
          <w:lang w:eastAsia="en-IN"/>
          <w14:ligatures w14:val="none"/>
        </w:rPr>
        <w:t>Hegde</w:t>
      </w:r>
      <w:proofErr w:type="spellEnd"/>
      <w:r>
        <w:rPr>
          <w:rFonts w:eastAsia="Times New Roman" w:cs="Times New Roman"/>
          <w:kern w:val="0"/>
          <w:lang w:eastAsia="en-IN"/>
          <w14:ligatures w14:val="none"/>
        </w:rPr>
        <w:t>, “</w:t>
      </w:r>
      <w:r w:rsidRPr="00343DC7">
        <w:rPr>
          <w:rFonts w:eastAsia="Times New Roman" w:cs="Times New Roman"/>
          <w:kern w:val="0"/>
          <w:lang w:eastAsia="en-IN"/>
          <w14:ligatures w14:val="none"/>
        </w:rPr>
        <w:t>Place Identity Of Commercial Corridor’s: Physical Component Assessment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”, </w:t>
      </w:r>
      <w:r w:rsidRPr="00343DC7">
        <w:rPr>
          <w:rFonts w:eastAsia="Times New Roman" w:cs="Times New Roman"/>
          <w:kern w:val="0"/>
          <w:lang w:eastAsia="en-IN"/>
          <w14:ligatures w14:val="none"/>
        </w:rPr>
        <w:t>International Journal of Creative Research Thoughts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 </w:t>
      </w:r>
      <w:r w:rsidRPr="00343DC7">
        <w:rPr>
          <w:rFonts w:eastAsia="Times New Roman" w:cs="Times New Roman"/>
          <w:kern w:val="0"/>
          <w:lang w:eastAsia="en-IN"/>
          <w14:ligatures w14:val="none"/>
        </w:rPr>
        <w:t>(IJCRT)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, </w:t>
      </w:r>
      <w:r w:rsidRPr="00343DC7">
        <w:rPr>
          <w:rFonts w:eastAsia="Times New Roman" w:cs="Times New Roman"/>
          <w:kern w:val="0"/>
          <w:lang w:eastAsia="en-IN"/>
          <w14:ligatures w14:val="none"/>
        </w:rPr>
        <w:t>Volume 10, Issue 2 February 2022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, ISSN: </w:t>
      </w:r>
      <w:r w:rsidRPr="00343DC7">
        <w:rPr>
          <w:rFonts w:eastAsia="Times New Roman" w:cs="Times New Roman"/>
          <w:kern w:val="0"/>
          <w:lang w:eastAsia="en-IN"/>
          <w14:ligatures w14:val="none"/>
        </w:rPr>
        <w:t>2320-2882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, DOI: </w:t>
      </w:r>
      <w:hyperlink r:id="rId8" w:history="1">
        <w:r w:rsidRPr="004F6795">
          <w:rPr>
            <w:rStyle w:val="Hyperlink"/>
            <w:rFonts w:eastAsia="Times New Roman" w:cs="Times New Roman"/>
            <w:kern w:val="0"/>
            <w:lang w:eastAsia="en-IN"/>
            <w14:ligatures w14:val="none"/>
          </w:rPr>
          <w:t>http://doi.one/10.1729/Journal.29353</w:t>
        </w:r>
      </w:hyperlink>
    </w:p>
    <w:p w14:paraId="7FE99D9C" w14:textId="37BF48EA" w:rsidR="00343DC7" w:rsidRDefault="00343DC7" w:rsidP="00343DC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lang w:eastAsia="en-IN"/>
          <w14:ligatures w14:val="none"/>
        </w:rPr>
      </w:pPr>
      <w:r w:rsidRPr="006A3419">
        <w:rPr>
          <w:rFonts w:eastAsia="Times New Roman" w:cs="Times New Roman"/>
          <w:b/>
          <w:kern w:val="0"/>
          <w:lang w:eastAsia="en-IN"/>
          <w14:ligatures w14:val="none"/>
        </w:rPr>
        <w:t xml:space="preserve">P. </w:t>
      </w:r>
      <w:proofErr w:type="spellStart"/>
      <w:r w:rsidRPr="006A3419">
        <w:rPr>
          <w:rFonts w:eastAsia="Times New Roman" w:cs="Times New Roman"/>
          <w:b/>
          <w:kern w:val="0"/>
          <w:lang w:eastAsia="en-IN"/>
          <w14:ligatures w14:val="none"/>
        </w:rPr>
        <w:t>Madhumathi</w:t>
      </w:r>
      <w:proofErr w:type="spellEnd"/>
      <w:r w:rsidRPr="006A3419">
        <w:rPr>
          <w:rFonts w:eastAsia="Times New Roman" w:cs="Times New Roman"/>
          <w:kern w:val="0"/>
          <w:lang w:eastAsia="en-IN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&amp; </w:t>
      </w:r>
      <w:proofErr w:type="spellStart"/>
      <w:r w:rsidRPr="00C96C1B">
        <w:rPr>
          <w:rFonts w:eastAsia="Times New Roman" w:cs="Times New Roman"/>
          <w:kern w:val="0"/>
          <w:lang w:eastAsia="en-IN"/>
          <w14:ligatures w14:val="none"/>
        </w:rPr>
        <w:t>Dr.</w:t>
      </w:r>
      <w:proofErr w:type="spellEnd"/>
      <w:r w:rsidRPr="00C96C1B">
        <w:rPr>
          <w:rFonts w:eastAsia="Times New Roman" w:cs="Times New Roman"/>
          <w:kern w:val="0"/>
          <w:lang w:eastAsia="en-IN"/>
          <w14:ligatures w14:val="none"/>
        </w:rPr>
        <w:t xml:space="preserve"> </w:t>
      </w:r>
      <w:proofErr w:type="spellStart"/>
      <w:r w:rsidRPr="00C96C1B">
        <w:rPr>
          <w:rFonts w:eastAsia="Times New Roman" w:cs="Times New Roman"/>
          <w:kern w:val="0"/>
          <w:lang w:eastAsia="en-IN"/>
          <w14:ligatures w14:val="none"/>
        </w:rPr>
        <w:t>Lekha</w:t>
      </w:r>
      <w:proofErr w:type="spellEnd"/>
      <w:r w:rsidRPr="00C96C1B">
        <w:rPr>
          <w:rFonts w:eastAsia="Times New Roman" w:cs="Times New Roman"/>
          <w:kern w:val="0"/>
          <w:lang w:eastAsia="en-IN"/>
          <w14:ligatures w14:val="none"/>
        </w:rPr>
        <w:t xml:space="preserve"> </w:t>
      </w:r>
      <w:proofErr w:type="spellStart"/>
      <w:r w:rsidRPr="00C96C1B">
        <w:rPr>
          <w:rFonts w:eastAsia="Times New Roman" w:cs="Times New Roman"/>
          <w:kern w:val="0"/>
          <w:lang w:eastAsia="en-IN"/>
          <w14:ligatures w14:val="none"/>
        </w:rPr>
        <w:t>Hegde</w:t>
      </w:r>
      <w:proofErr w:type="spellEnd"/>
      <w:r>
        <w:rPr>
          <w:rFonts w:eastAsia="Times New Roman" w:cs="Times New Roman"/>
          <w:kern w:val="0"/>
          <w:lang w:eastAsia="en-IN"/>
          <w14:ligatures w14:val="none"/>
        </w:rPr>
        <w:t>, “</w:t>
      </w:r>
      <w:r w:rsidRPr="00343DC7">
        <w:rPr>
          <w:rFonts w:eastAsia="Times New Roman" w:cs="Times New Roman"/>
          <w:kern w:val="0"/>
          <w:lang w:eastAsia="en-IN"/>
          <w14:ligatures w14:val="none"/>
        </w:rPr>
        <w:t>A Review Paper on Impact of Physical Characteristics of Commercial Streets on Sense of Place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”, </w:t>
      </w:r>
      <w:r w:rsidRPr="00343DC7">
        <w:rPr>
          <w:rFonts w:eastAsia="Times New Roman" w:cs="Times New Roman"/>
          <w:kern w:val="0"/>
          <w:lang w:eastAsia="en-IN"/>
          <w14:ligatures w14:val="none"/>
        </w:rPr>
        <w:t>Science, Technology and Development (STD)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, </w:t>
      </w:r>
      <w:r w:rsidRPr="00343DC7">
        <w:rPr>
          <w:rFonts w:eastAsia="Times New Roman" w:cs="Times New Roman"/>
          <w:kern w:val="0"/>
          <w:lang w:eastAsia="en-IN"/>
          <w14:ligatures w14:val="none"/>
        </w:rPr>
        <w:t>Volume XI Issue V MAY 2022</w:t>
      </w:r>
      <w:r>
        <w:rPr>
          <w:rFonts w:eastAsia="Times New Roman" w:cs="Times New Roman"/>
          <w:kern w:val="0"/>
          <w:lang w:eastAsia="en-IN"/>
          <w14:ligatures w14:val="none"/>
        </w:rPr>
        <w:t>, ISSN:</w:t>
      </w:r>
      <w:r w:rsidRPr="00343DC7">
        <w:t xml:space="preserve"> </w:t>
      </w:r>
      <w:r w:rsidRPr="00343DC7">
        <w:rPr>
          <w:rFonts w:eastAsia="Times New Roman" w:cs="Times New Roman"/>
          <w:kern w:val="0"/>
          <w:lang w:eastAsia="en-IN"/>
          <w14:ligatures w14:val="none"/>
        </w:rPr>
        <w:t>0950-0707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, </w:t>
      </w:r>
      <w:r w:rsidRPr="00343DC7">
        <w:rPr>
          <w:rFonts w:eastAsia="Times New Roman" w:cs="Times New Roman"/>
          <w:kern w:val="0"/>
          <w:lang w:eastAsia="en-IN"/>
          <w14:ligatures w14:val="none"/>
        </w:rPr>
        <w:t>DOI:22.18001.STD.2022.V11I05.22.35416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 </w:t>
      </w:r>
    </w:p>
    <w:p w14:paraId="7AFF6E6E" w14:textId="77777777" w:rsidR="00343DC7" w:rsidRDefault="00343DC7" w:rsidP="00343DC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lang w:eastAsia="en-IN"/>
          <w14:ligatures w14:val="none"/>
        </w:rPr>
      </w:pPr>
      <w:r w:rsidRPr="006A3419">
        <w:rPr>
          <w:rFonts w:eastAsia="Times New Roman" w:cs="Times New Roman"/>
          <w:b/>
          <w:kern w:val="0"/>
          <w:lang w:eastAsia="en-IN"/>
          <w14:ligatures w14:val="none"/>
        </w:rPr>
        <w:t xml:space="preserve">P. </w:t>
      </w:r>
      <w:proofErr w:type="spellStart"/>
      <w:r w:rsidRPr="006A3419">
        <w:rPr>
          <w:rFonts w:eastAsia="Times New Roman" w:cs="Times New Roman"/>
          <w:b/>
          <w:kern w:val="0"/>
          <w:lang w:eastAsia="en-IN"/>
          <w14:ligatures w14:val="none"/>
        </w:rPr>
        <w:t>Madhumathi</w:t>
      </w:r>
      <w:proofErr w:type="spellEnd"/>
      <w:r w:rsidRPr="006A3419">
        <w:rPr>
          <w:rFonts w:eastAsia="Times New Roman" w:cs="Times New Roman"/>
          <w:kern w:val="0"/>
          <w:lang w:eastAsia="en-IN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&amp; </w:t>
      </w:r>
      <w:r w:rsidRPr="00343DC7">
        <w:rPr>
          <w:rFonts w:eastAsia="Times New Roman" w:cs="Times New Roman"/>
          <w:kern w:val="0"/>
          <w:lang w:eastAsia="en-IN"/>
          <w14:ligatures w14:val="none"/>
        </w:rPr>
        <w:t xml:space="preserve">&amp; </w:t>
      </w:r>
      <w:proofErr w:type="spellStart"/>
      <w:r w:rsidRPr="00343DC7">
        <w:rPr>
          <w:rFonts w:eastAsia="Times New Roman" w:cs="Times New Roman"/>
          <w:kern w:val="0"/>
          <w:lang w:eastAsia="en-IN"/>
          <w14:ligatures w14:val="none"/>
        </w:rPr>
        <w:t>Sayeda</w:t>
      </w:r>
      <w:proofErr w:type="spellEnd"/>
      <w:r w:rsidRPr="00343DC7">
        <w:rPr>
          <w:rFonts w:eastAsia="Times New Roman" w:cs="Times New Roman"/>
          <w:kern w:val="0"/>
          <w:lang w:eastAsia="en-IN"/>
          <w14:ligatures w14:val="none"/>
        </w:rPr>
        <w:t xml:space="preserve"> </w:t>
      </w:r>
      <w:proofErr w:type="spellStart"/>
      <w:r w:rsidRPr="00343DC7">
        <w:rPr>
          <w:rFonts w:eastAsia="Times New Roman" w:cs="Times New Roman"/>
          <w:kern w:val="0"/>
          <w:lang w:eastAsia="en-IN"/>
          <w14:ligatures w14:val="none"/>
        </w:rPr>
        <w:t>Irum</w:t>
      </w:r>
      <w:proofErr w:type="spellEnd"/>
      <w:r w:rsidRPr="00343DC7">
        <w:rPr>
          <w:rFonts w:eastAsia="Times New Roman" w:cs="Times New Roman"/>
          <w:kern w:val="0"/>
          <w:lang w:eastAsia="en-IN"/>
          <w14:ligatures w14:val="none"/>
        </w:rPr>
        <w:t xml:space="preserve"> </w:t>
      </w:r>
      <w:proofErr w:type="spellStart"/>
      <w:r w:rsidRPr="00343DC7">
        <w:rPr>
          <w:rFonts w:eastAsia="Times New Roman" w:cs="Times New Roman"/>
          <w:kern w:val="0"/>
          <w:lang w:eastAsia="en-IN"/>
          <w14:ligatures w14:val="none"/>
        </w:rPr>
        <w:t>Safir</w:t>
      </w:r>
      <w:proofErr w:type="spellEnd"/>
      <w:r>
        <w:rPr>
          <w:rFonts w:eastAsia="Times New Roman" w:cs="Times New Roman"/>
          <w:kern w:val="0"/>
          <w:lang w:eastAsia="en-IN"/>
          <w14:ligatures w14:val="none"/>
        </w:rPr>
        <w:t>, “</w:t>
      </w:r>
      <w:r w:rsidRPr="00343DC7">
        <w:rPr>
          <w:rFonts w:eastAsia="Times New Roman" w:cs="Times New Roman"/>
          <w:kern w:val="0"/>
          <w:lang w:eastAsia="en-IN"/>
          <w14:ligatures w14:val="none"/>
        </w:rPr>
        <w:t>Perception of Nodes As A Public Space - A Case of Mysore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, </w:t>
      </w:r>
      <w:r w:rsidRPr="00343DC7">
        <w:rPr>
          <w:rFonts w:eastAsia="Times New Roman" w:cs="Times New Roman"/>
          <w:kern w:val="0"/>
          <w:lang w:eastAsia="en-IN"/>
          <w14:ligatures w14:val="none"/>
        </w:rPr>
        <w:t>International Journal of Engineering Research &amp; Technology (IJERT)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, </w:t>
      </w:r>
      <w:r w:rsidRPr="00343DC7">
        <w:rPr>
          <w:rFonts w:eastAsia="Times New Roman" w:cs="Times New Roman"/>
          <w:kern w:val="0"/>
          <w:lang w:eastAsia="en-IN"/>
          <w14:ligatures w14:val="none"/>
        </w:rPr>
        <w:t>Vol. 11 Issue 05, May-2022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, ISSN: </w:t>
      </w:r>
      <w:r w:rsidRPr="00343DC7">
        <w:rPr>
          <w:rFonts w:eastAsia="Times New Roman" w:cs="Times New Roman"/>
          <w:kern w:val="0"/>
          <w:lang w:eastAsia="en-IN"/>
          <w14:ligatures w14:val="none"/>
        </w:rPr>
        <w:t>2278-0181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, </w:t>
      </w:r>
      <w:r w:rsidRPr="00343DC7">
        <w:rPr>
          <w:rFonts w:eastAsia="Times New Roman" w:cs="Times New Roman"/>
          <w:kern w:val="0"/>
          <w:lang w:eastAsia="en-IN"/>
          <w14:ligatures w14:val="none"/>
        </w:rPr>
        <w:t>DOI : 10.17577/IJERTV11IS050296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 </w:t>
      </w:r>
    </w:p>
    <w:p w14:paraId="198ACDAE" w14:textId="55BB601E" w:rsidR="00F66832" w:rsidRPr="00F60500" w:rsidRDefault="00343DC7" w:rsidP="00F6050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lang w:eastAsia="en-IN"/>
          <w14:ligatures w14:val="none"/>
        </w:rPr>
      </w:pPr>
      <w:r w:rsidRPr="00343DC7">
        <w:rPr>
          <w:rFonts w:eastAsia="Times New Roman"/>
          <w:lang w:eastAsia="en-IN"/>
          <w14:ligatures w14:val="none"/>
        </w:rPr>
        <w:t xml:space="preserve">N </w:t>
      </w:r>
      <w:proofErr w:type="spellStart"/>
      <w:r w:rsidRPr="00343DC7">
        <w:rPr>
          <w:rFonts w:eastAsia="Times New Roman"/>
          <w:lang w:eastAsia="en-IN"/>
          <w14:ligatures w14:val="none"/>
        </w:rPr>
        <w:t>Likitha</w:t>
      </w:r>
      <w:proofErr w:type="spellEnd"/>
      <w:r w:rsidRPr="00343DC7">
        <w:rPr>
          <w:rFonts w:eastAsia="Times New Roman"/>
          <w:lang w:eastAsia="en-IN"/>
          <w14:ligatures w14:val="none"/>
        </w:rPr>
        <w:t xml:space="preserve"> &amp; </w:t>
      </w:r>
      <w:proofErr w:type="spellStart"/>
      <w:r w:rsidRPr="00F66832">
        <w:rPr>
          <w:rFonts w:eastAsia="Times New Roman"/>
          <w:b/>
          <w:lang w:eastAsia="en-IN"/>
          <w14:ligatures w14:val="none"/>
        </w:rPr>
        <w:t>Madhumathi</w:t>
      </w:r>
      <w:proofErr w:type="spellEnd"/>
      <w:r w:rsidRPr="00F66832">
        <w:rPr>
          <w:rFonts w:eastAsia="Times New Roman"/>
          <w:b/>
          <w:lang w:eastAsia="en-IN"/>
          <w14:ligatures w14:val="none"/>
        </w:rPr>
        <w:t xml:space="preserve"> P,</w:t>
      </w:r>
      <w:r w:rsidRPr="00343DC7">
        <w:rPr>
          <w:rFonts w:eastAsia="Times New Roman"/>
          <w:lang w:eastAsia="en-IN"/>
          <w14:ligatures w14:val="none"/>
        </w:rPr>
        <w:t xml:space="preserve"> “Study and Implementation Of Laurie Baker’s Building Techniques In The Present Scenario”, </w:t>
      </w:r>
      <w:r w:rsidR="00047A8D" w:rsidRPr="00AE7AD6">
        <w:rPr>
          <w:rFonts w:ascii="Arial" w:eastAsia="PMingLiU" w:hAnsi="Arial" w:cs="Arial"/>
          <w:b/>
          <w:color w:val="0A2F41" w:themeColor="accent1" w:themeShade="80"/>
          <w:lang w:eastAsia="zh-TW" w:bidi="hi-IN"/>
        </w:rPr>
        <w:t>International Journal of Research and Analytical Reviews (IJRAR)</w:t>
      </w:r>
      <w:r w:rsidR="00047A8D">
        <w:rPr>
          <w:rFonts w:ascii="Arial" w:eastAsia="PMingLiU" w:hAnsi="Arial" w:cs="Arial"/>
          <w:b/>
          <w:color w:val="0A2F41" w:themeColor="accent1" w:themeShade="80"/>
          <w:lang w:eastAsia="zh-TW" w:bidi="hi-IN"/>
        </w:rPr>
        <w:t xml:space="preserve">, </w:t>
      </w:r>
      <w:r w:rsidRPr="00343DC7">
        <w:rPr>
          <w:rFonts w:eastAsia="Times New Roman"/>
          <w:lang w:eastAsia="en-IN"/>
          <w14:ligatures w14:val="none"/>
        </w:rPr>
        <w:t>Volume 10, Issue 3 July 2023, E-ISSN 2348-1269, P- ISSN 2349-5138</w:t>
      </w:r>
    </w:p>
    <w:p w14:paraId="485B4ED9" w14:textId="77777777" w:rsidR="00343DC7" w:rsidRPr="00F66832" w:rsidRDefault="00343DC7" w:rsidP="00F6683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kern w:val="0"/>
          <w:lang w:eastAsia="en-IN"/>
          <w14:ligatures w14:val="none"/>
        </w:rPr>
      </w:pPr>
    </w:p>
    <w:p w14:paraId="113BB288" w14:textId="52CF4F15" w:rsidR="00517AF2" w:rsidRPr="00F66832" w:rsidRDefault="00343DC7" w:rsidP="00F66832">
      <w:pPr>
        <w:pStyle w:val="Default"/>
        <w:rPr>
          <w:rFonts w:asciiTheme="minorHAnsi" w:eastAsia="Times New Roman" w:hAnsiTheme="minorHAnsi"/>
          <w:color w:val="auto"/>
          <w:lang w:eastAsia="en-IN"/>
          <w14:ligatures w14:val="none"/>
        </w:rPr>
      </w:pPr>
      <w:r w:rsidRPr="00343DC7">
        <w:rPr>
          <w:rFonts w:ascii="Arial" w:hAnsi="Arial" w:cs="Arial"/>
          <w:color w:val="auto"/>
        </w:rPr>
        <w:t xml:space="preserve"> </w:t>
      </w:r>
    </w:p>
    <w:p w14:paraId="3A3CB538" w14:textId="14E2AE32" w:rsidR="00517AF2" w:rsidRDefault="00517AF2" w:rsidP="00517AF2">
      <w:pPr>
        <w:spacing w:after="0"/>
        <w:rPr>
          <w:b/>
          <w:lang w:val="en-US"/>
        </w:rPr>
      </w:pPr>
      <w:r w:rsidRPr="00C96C1B">
        <w:rPr>
          <w:b/>
          <w:lang w:val="en-US"/>
        </w:rPr>
        <w:t xml:space="preserve">Conference Proceedings </w:t>
      </w:r>
    </w:p>
    <w:p w14:paraId="21A31792" w14:textId="77777777" w:rsidR="00C96C1B" w:rsidRPr="00C96C1B" w:rsidRDefault="00C96C1B" w:rsidP="00517AF2">
      <w:pPr>
        <w:spacing w:after="0"/>
        <w:rPr>
          <w:b/>
          <w:lang w:val="en-US"/>
        </w:rPr>
      </w:pPr>
    </w:p>
    <w:p w14:paraId="2087D5FF" w14:textId="77777777" w:rsidR="006A3419" w:rsidRDefault="006A3419" w:rsidP="006A3419">
      <w:pPr>
        <w:pStyle w:val="NormalWeb"/>
        <w:numPr>
          <w:ilvl w:val="0"/>
          <w:numId w:val="2"/>
        </w:numPr>
        <w:spacing w:before="0" w:beforeAutospacing="0" w:afterAutospacing="0"/>
        <w:jc w:val="both"/>
        <w:rPr>
          <w:rFonts w:asciiTheme="minorHAnsi" w:hAnsiTheme="minorHAnsi"/>
        </w:rPr>
      </w:pPr>
      <w:r w:rsidRPr="006A3419">
        <w:rPr>
          <w:rFonts w:asciiTheme="minorHAnsi" w:hAnsiTheme="minorHAnsi"/>
        </w:rPr>
        <w:t xml:space="preserve">B. </w:t>
      </w:r>
      <w:proofErr w:type="spellStart"/>
      <w:r w:rsidRPr="006A3419">
        <w:rPr>
          <w:rFonts w:asciiTheme="minorHAnsi" w:hAnsiTheme="minorHAnsi"/>
        </w:rPr>
        <w:t>Umashankar</w:t>
      </w:r>
      <w:proofErr w:type="spellEnd"/>
      <w:r w:rsidRPr="006A341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&amp; </w:t>
      </w:r>
      <w:r w:rsidRPr="006A3419">
        <w:rPr>
          <w:rFonts w:asciiTheme="minorHAnsi" w:hAnsiTheme="minorHAnsi"/>
          <w:b/>
        </w:rPr>
        <w:t xml:space="preserve">P. </w:t>
      </w:r>
      <w:proofErr w:type="spellStart"/>
      <w:r w:rsidRPr="006A3419">
        <w:rPr>
          <w:rFonts w:asciiTheme="minorHAnsi" w:hAnsiTheme="minorHAnsi"/>
          <w:b/>
        </w:rPr>
        <w:t>Madhumathi</w:t>
      </w:r>
      <w:proofErr w:type="spellEnd"/>
      <w:r w:rsidRPr="006A3419">
        <w:rPr>
          <w:rFonts w:asciiTheme="minorHAnsi" w:hAnsiTheme="minorHAnsi"/>
          <w:b/>
        </w:rPr>
        <w:t>,</w:t>
      </w:r>
      <w:r>
        <w:rPr>
          <w:rFonts w:asciiTheme="minorHAnsi" w:hAnsiTheme="minorHAnsi"/>
        </w:rPr>
        <w:t xml:space="preserve"> “Flexible Structures: Exploring Planar Scissor Linkage for Adaptability,” </w:t>
      </w:r>
      <w:r>
        <w:rPr>
          <w:rStyle w:val="Emphasis"/>
          <w:rFonts w:asciiTheme="minorHAnsi" w:eastAsiaTheme="majorEastAsia" w:hAnsiTheme="minorHAnsi"/>
        </w:rPr>
        <w:t>Proceedings of the Euro-Mediterranean Conference for Environmental Integration (EMCEI-24)</w:t>
      </w:r>
      <w:r>
        <w:rPr>
          <w:rFonts w:asciiTheme="minorHAnsi" w:hAnsiTheme="minorHAnsi"/>
        </w:rPr>
        <w:t xml:space="preserve">, Marrakech, Morocco, 15–18 May 2024. Springer, 2024. </w:t>
      </w:r>
      <w:r>
        <w:rPr>
          <w:rFonts w:asciiTheme="minorHAnsi" w:hAnsiTheme="minorHAnsi"/>
          <w:i/>
          <w:color w:val="7F7F7F" w:themeColor="text1" w:themeTint="80"/>
        </w:rPr>
        <w:t>(presented)</w:t>
      </w:r>
    </w:p>
    <w:p w14:paraId="16294AF7" w14:textId="77777777" w:rsidR="006A3419" w:rsidRDefault="006A3419" w:rsidP="006A3419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</w:rPr>
      </w:pPr>
      <w:r w:rsidRPr="006A3419">
        <w:rPr>
          <w:rFonts w:asciiTheme="minorHAnsi" w:hAnsiTheme="minorHAnsi"/>
          <w:b/>
        </w:rPr>
        <w:t xml:space="preserve">P. </w:t>
      </w:r>
      <w:proofErr w:type="spellStart"/>
      <w:r w:rsidRPr="006A3419">
        <w:rPr>
          <w:rFonts w:asciiTheme="minorHAnsi" w:hAnsiTheme="minorHAnsi"/>
          <w:b/>
        </w:rPr>
        <w:t>Madhumathi</w:t>
      </w:r>
      <w:proofErr w:type="spellEnd"/>
      <w:r>
        <w:rPr>
          <w:rFonts w:asciiTheme="minorHAnsi" w:hAnsiTheme="minorHAnsi"/>
        </w:rPr>
        <w:t xml:space="preserve"> &amp; </w:t>
      </w:r>
      <w:r w:rsidRPr="006A3419">
        <w:rPr>
          <w:rFonts w:asciiTheme="minorHAnsi" w:hAnsiTheme="minorHAnsi"/>
        </w:rPr>
        <w:t xml:space="preserve">B. </w:t>
      </w:r>
      <w:proofErr w:type="spellStart"/>
      <w:r w:rsidRPr="006A3419">
        <w:rPr>
          <w:rFonts w:asciiTheme="minorHAnsi" w:hAnsiTheme="minorHAnsi"/>
        </w:rPr>
        <w:t>Umashankar</w:t>
      </w:r>
      <w:proofErr w:type="spellEnd"/>
      <w:r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</w:rPr>
        <w:t xml:space="preserve">“Optimizing Green Wall Performance in Hot Semi-Arid Environment,” </w:t>
      </w:r>
      <w:r>
        <w:rPr>
          <w:rStyle w:val="Emphasis"/>
          <w:rFonts w:asciiTheme="minorHAnsi" w:eastAsiaTheme="majorEastAsia" w:hAnsiTheme="minorHAnsi"/>
        </w:rPr>
        <w:t>Proceedings of the Euro-Mediterranean Conference for Environmental Integration (EMCEI-24)</w:t>
      </w:r>
      <w:r>
        <w:rPr>
          <w:rFonts w:asciiTheme="minorHAnsi" w:hAnsiTheme="minorHAnsi"/>
        </w:rPr>
        <w:t xml:space="preserve">, Marrakech, Morocco, 15–18 May 2024. Springer, 2024. </w:t>
      </w:r>
      <w:r>
        <w:rPr>
          <w:rFonts w:asciiTheme="minorHAnsi" w:hAnsiTheme="minorHAnsi"/>
          <w:i/>
          <w:color w:val="7F7F7F" w:themeColor="text1" w:themeTint="80"/>
        </w:rPr>
        <w:t>(presented)</w:t>
      </w:r>
    </w:p>
    <w:p w14:paraId="492DA977" w14:textId="77777777" w:rsidR="006A3419" w:rsidRDefault="006A3419" w:rsidP="006A3419">
      <w:pPr>
        <w:pStyle w:val="NormalWeb"/>
        <w:numPr>
          <w:ilvl w:val="0"/>
          <w:numId w:val="2"/>
        </w:numPr>
        <w:spacing w:beforeAutospacing="0" w:after="0" w:afterAutospacing="0"/>
        <w:jc w:val="both"/>
        <w:rPr>
          <w:rFonts w:asciiTheme="minorHAnsi" w:hAnsiTheme="minorHAnsi"/>
        </w:rPr>
      </w:pPr>
      <w:r w:rsidRPr="006A3419">
        <w:rPr>
          <w:rFonts w:asciiTheme="minorHAnsi" w:hAnsiTheme="minorHAnsi"/>
          <w:b/>
        </w:rPr>
        <w:t xml:space="preserve">P. </w:t>
      </w:r>
      <w:proofErr w:type="spellStart"/>
      <w:r w:rsidRPr="006A3419">
        <w:rPr>
          <w:rFonts w:asciiTheme="minorHAnsi" w:hAnsiTheme="minorHAnsi"/>
          <w:b/>
        </w:rPr>
        <w:t>Madhumathi</w:t>
      </w:r>
      <w:proofErr w:type="spellEnd"/>
      <w:r>
        <w:rPr>
          <w:rFonts w:asciiTheme="minorHAnsi" w:hAnsiTheme="minorHAnsi"/>
        </w:rPr>
        <w:t xml:space="preserve"> &amp; </w:t>
      </w:r>
      <w:r w:rsidRPr="006A3419">
        <w:rPr>
          <w:rFonts w:asciiTheme="minorHAnsi" w:hAnsiTheme="minorHAnsi"/>
        </w:rPr>
        <w:t xml:space="preserve">B. </w:t>
      </w:r>
      <w:proofErr w:type="spellStart"/>
      <w:r w:rsidRPr="006A3419">
        <w:rPr>
          <w:rFonts w:asciiTheme="minorHAnsi" w:hAnsiTheme="minorHAnsi"/>
        </w:rPr>
        <w:t>Umashankar</w:t>
      </w:r>
      <w:proofErr w:type="spellEnd"/>
      <w:r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</w:rPr>
        <w:t xml:space="preserve">“Reimagining the Public Spaces Using Smart Technologies Post COVID-19 in Indian Scenario,” </w:t>
      </w:r>
      <w:r>
        <w:rPr>
          <w:rStyle w:val="Emphasis"/>
          <w:rFonts w:asciiTheme="minorHAnsi" w:eastAsiaTheme="majorEastAsia" w:hAnsiTheme="minorHAnsi"/>
        </w:rPr>
        <w:t>Proceedings of the Euro-Mediterranean Conference for Environmental Integration (EMCEI-23)</w:t>
      </w:r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Rende</w:t>
      </w:r>
      <w:proofErr w:type="spellEnd"/>
      <w:r>
        <w:rPr>
          <w:rFonts w:asciiTheme="minorHAnsi" w:hAnsiTheme="minorHAnsi"/>
        </w:rPr>
        <w:t xml:space="preserve"> (Cosenza), Italy, 2–5 October 2023. Springer, 2023. </w:t>
      </w:r>
      <w:r>
        <w:rPr>
          <w:rFonts w:asciiTheme="minorHAnsi" w:hAnsiTheme="minorHAnsi"/>
          <w:i/>
          <w:color w:val="7F7F7F" w:themeColor="text1" w:themeTint="80"/>
        </w:rPr>
        <w:t>(presented)</w:t>
      </w:r>
    </w:p>
    <w:p w14:paraId="0E8D30BD" w14:textId="06735BB2" w:rsidR="006A3419" w:rsidRPr="006A3419" w:rsidRDefault="006A3419" w:rsidP="006A3419">
      <w:pPr>
        <w:pStyle w:val="Title"/>
        <w:numPr>
          <w:ilvl w:val="0"/>
          <w:numId w:val="2"/>
        </w:numPr>
        <w:spacing w:after="0" w:line="276" w:lineRule="auto"/>
        <w:ind w:right="-28"/>
        <w:contextualSpacing w:val="0"/>
        <w:jc w:val="both"/>
        <w:rPr>
          <w:rFonts w:asciiTheme="minorHAnsi" w:eastAsia="Times New Roman" w:hAnsiTheme="minorHAnsi" w:cs="Times New Roman"/>
          <w:spacing w:val="0"/>
          <w:kern w:val="0"/>
          <w:sz w:val="24"/>
          <w:szCs w:val="24"/>
          <w:lang w:eastAsia="en-IN"/>
          <w14:ligatures w14:val="none"/>
        </w:rPr>
      </w:pPr>
      <w:r w:rsidRPr="006A3419">
        <w:rPr>
          <w:rFonts w:asciiTheme="minorHAnsi" w:eastAsia="Times New Roman" w:hAnsiTheme="minorHAnsi" w:cs="Times New Roman"/>
          <w:b/>
          <w:spacing w:val="0"/>
          <w:kern w:val="0"/>
          <w:sz w:val="24"/>
          <w:szCs w:val="24"/>
          <w:lang w:eastAsia="en-IN"/>
          <w14:ligatures w14:val="none"/>
        </w:rPr>
        <w:t xml:space="preserve">P. </w:t>
      </w:r>
      <w:proofErr w:type="spellStart"/>
      <w:r w:rsidRPr="006A3419">
        <w:rPr>
          <w:rFonts w:asciiTheme="minorHAnsi" w:eastAsia="Times New Roman" w:hAnsiTheme="minorHAnsi" w:cs="Times New Roman"/>
          <w:b/>
          <w:spacing w:val="0"/>
          <w:kern w:val="0"/>
          <w:sz w:val="24"/>
          <w:szCs w:val="24"/>
          <w:lang w:eastAsia="en-IN"/>
          <w14:ligatures w14:val="none"/>
        </w:rPr>
        <w:t>Madhumathi</w:t>
      </w:r>
      <w:proofErr w:type="spellEnd"/>
      <w:r w:rsidRPr="006A3419">
        <w:rPr>
          <w:rFonts w:asciiTheme="minorHAnsi" w:eastAsia="Times New Roman" w:hAnsiTheme="minorHAnsi" w:cs="Times New Roman"/>
          <w:spacing w:val="0"/>
          <w:kern w:val="0"/>
          <w:sz w:val="24"/>
          <w:szCs w:val="24"/>
          <w:lang w:eastAsia="en-IN"/>
          <w14:ligatures w14:val="none"/>
        </w:rPr>
        <w:t xml:space="preserve"> ,</w:t>
      </w:r>
      <w:r w:rsidR="00C96C1B">
        <w:rPr>
          <w:rFonts w:asciiTheme="minorHAnsi" w:eastAsia="Times New Roman" w:hAnsiTheme="minorHAnsi" w:cs="Times New Roman"/>
          <w:spacing w:val="0"/>
          <w:kern w:val="0"/>
          <w:sz w:val="24"/>
          <w:szCs w:val="24"/>
          <w:lang w:eastAsia="en-IN"/>
          <w14:ligatures w14:val="none"/>
        </w:rPr>
        <w:t xml:space="preserve"> “</w:t>
      </w:r>
      <w:r w:rsidRPr="006A3419">
        <w:rPr>
          <w:rFonts w:asciiTheme="minorHAnsi" w:eastAsia="Times New Roman" w:hAnsiTheme="minorHAnsi" w:cs="Times New Roman"/>
          <w:spacing w:val="0"/>
          <w:kern w:val="0"/>
          <w:sz w:val="24"/>
          <w:szCs w:val="24"/>
          <w:lang w:eastAsia="en-IN"/>
          <w14:ligatures w14:val="none"/>
        </w:rPr>
        <w:t xml:space="preserve">Heritage conservation in an urban context – Reinstating Iconicity : An attempt to restructure the fabric of the city, Mysore” Proceedings of </w:t>
      </w:r>
      <w:proofErr w:type="spellStart"/>
      <w:r w:rsidRPr="006A3419">
        <w:rPr>
          <w:rFonts w:asciiTheme="minorHAnsi" w:eastAsia="Times New Roman" w:hAnsiTheme="minorHAnsi" w:cs="Times New Roman"/>
          <w:spacing w:val="0"/>
          <w:kern w:val="0"/>
          <w:sz w:val="24"/>
          <w:szCs w:val="24"/>
          <w:lang w:eastAsia="en-IN"/>
          <w14:ligatures w14:val="none"/>
        </w:rPr>
        <w:t>Pracheen</w:t>
      </w:r>
      <w:proofErr w:type="spellEnd"/>
      <w:r w:rsidRPr="006A3419">
        <w:rPr>
          <w:rFonts w:asciiTheme="minorHAnsi" w:eastAsia="Times New Roman" w:hAnsiTheme="minorHAnsi" w:cs="Times New Roman"/>
          <w:spacing w:val="0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r w:rsidRPr="006A3419">
        <w:rPr>
          <w:rFonts w:asciiTheme="minorHAnsi" w:eastAsia="Times New Roman" w:hAnsiTheme="minorHAnsi" w:cs="Times New Roman"/>
          <w:spacing w:val="0"/>
          <w:kern w:val="0"/>
          <w:sz w:val="24"/>
          <w:szCs w:val="24"/>
          <w:lang w:eastAsia="en-IN"/>
          <w14:ligatures w14:val="none"/>
        </w:rPr>
        <w:t>Tatva</w:t>
      </w:r>
      <w:proofErr w:type="spellEnd"/>
      <w:r w:rsidRPr="006A3419">
        <w:rPr>
          <w:rFonts w:asciiTheme="minorHAnsi" w:eastAsia="Times New Roman" w:hAnsiTheme="minorHAnsi" w:cs="Times New Roman"/>
          <w:spacing w:val="0"/>
          <w:kern w:val="0"/>
          <w:sz w:val="24"/>
          <w:szCs w:val="24"/>
          <w:lang w:eastAsia="en-IN"/>
          <w14:ligatures w14:val="none"/>
        </w:rPr>
        <w:t xml:space="preserve"> – National Conference on Architectural Heritage Conservation and Management held at MSRIT, Bangalore, 18th and 19th April, 2012. </w:t>
      </w:r>
    </w:p>
    <w:p w14:paraId="4175DFDD" w14:textId="3915DE80" w:rsidR="006A3419" w:rsidRDefault="006A3419" w:rsidP="006A341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28"/>
        <w:jc w:val="both"/>
        <w:rPr>
          <w:rFonts w:eastAsia="Times New Roman" w:cs="Times New Roman"/>
          <w:kern w:val="0"/>
          <w:lang w:eastAsia="en-IN"/>
          <w14:ligatures w14:val="none"/>
        </w:rPr>
      </w:pPr>
      <w:r w:rsidRPr="006A3419">
        <w:rPr>
          <w:rFonts w:eastAsia="Times New Roman" w:cs="Times New Roman"/>
          <w:b/>
          <w:kern w:val="0"/>
          <w:lang w:eastAsia="en-IN"/>
          <w14:ligatures w14:val="none"/>
        </w:rPr>
        <w:lastRenderedPageBreak/>
        <w:t xml:space="preserve">P. </w:t>
      </w:r>
      <w:proofErr w:type="spellStart"/>
      <w:r w:rsidRPr="006A3419">
        <w:rPr>
          <w:rFonts w:eastAsia="Times New Roman" w:cs="Times New Roman"/>
          <w:b/>
          <w:kern w:val="0"/>
          <w:lang w:eastAsia="en-IN"/>
          <w14:ligatures w14:val="none"/>
        </w:rPr>
        <w:t>Madhumathi</w:t>
      </w:r>
      <w:proofErr w:type="spellEnd"/>
      <w:r w:rsidRPr="006A3419">
        <w:rPr>
          <w:rFonts w:eastAsia="Times New Roman" w:cs="Times New Roman"/>
          <w:kern w:val="0"/>
          <w:lang w:eastAsia="en-IN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en-IN"/>
          <w14:ligatures w14:val="none"/>
        </w:rPr>
        <w:t>,</w:t>
      </w:r>
      <w:r w:rsidR="00C96C1B">
        <w:rPr>
          <w:rFonts w:eastAsia="Times New Roman" w:cs="Times New Roman"/>
          <w:kern w:val="0"/>
          <w:lang w:eastAsia="en-IN"/>
          <w14:ligatures w14:val="none"/>
        </w:rPr>
        <w:t xml:space="preserve"> “</w:t>
      </w:r>
      <w:r w:rsidRPr="006A3419">
        <w:rPr>
          <w:rFonts w:eastAsia="Times New Roman" w:cs="Times New Roman"/>
          <w:kern w:val="0"/>
          <w:lang w:eastAsia="en-IN"/>
          <w14:ligatures w14:val="none"/>
        </w:rPr>
        <w:t>Transforming Transition – Thinking beyond the metro station in Bangalore, India‘, Proceedings of first National conference on Sustainability in Built Environment (NCSBE-2018) organised by Aurora Group of Architecture Colleges, Hyderabad, Telangana, 2nd and 3rd September, 2018.</w:t>
      </w:r>
    </w:p>
    <w:p w14:paraId="62715D27" w14:textId="341D51B8" w:rsidR="00C96C1B" w:rsidRPr="006A3419" w:rsidRDefault="00C96C1B" w:rsidP="00C96C1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28"/>
        <w:jc w:val="both"/>
        <w:rPr>
          <w:rFonts w:eastAsia="Times New Roman" w:cs="Times New Roman"/>
          <w:kern w:val="0"/>
          <w:lang w:eastAsia="en-IN"/>
          <w14:ligatures w14:val="none"/>
        </w:rPr>
      </w:pPr>
      <w:bookmarkStart w:id="0" w:name="_GoBack"/>
      <w:r w:rsidRPr="006A3419">
        <w:rPr>
          <w:rFonts w:eastAsia="Times New Roman" w:cs="Times New Roman"/>
          <w:b/>
          <w:kern w:val="0"/>
          <w:lang w:eastAsia="en-IN"/>
          <w14:ligatures w14:val="none"/>
        </w:rPr>
        <w:t xml:space="preserve">P. </w:t>
      </w:r>
      <w:proofErr w:type="spellStart"/>
      <w:r w:rsidRPr="006A3419">
        <w:rPr>
          <w:rFonts w:eastAsia="Times New Roman" w:cs="Times New Roman"/>
          <w:b/>
          <w:kern w:val="0"/>
          <w:lang w:eastAsia="en-IN"/>
          <w14:ligatures w14:val="none"/>
        </w:rPr>
        <w:t>Madhumathi</w:t>
      </w:r>
      <w:proofErr w:type="spellEnd"/>
      <w:r w:rsidRPr="006A3419">
        <w:rPr>
          <w:rFonts w:eastAsia="Times New Roman" w:cs="Times New Roman"/>
          <w:kern w:val="0"/>
          <w:lang w:eastAsia="en-IN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&amp; </w:t>
      </w:r>
      <w:proofErr w:type="spellStart"/>
      <w:r>
        <w:rPr>
          <w:rFonts w:eastAsia="Times New Roman" w:cs="Times New Roman"/>
          <w:kern w:val="0"/>
          <w:lang w:eastAsia="en-IN"/>
          <w14:ligatures w14:val="none"/>
        </w:rPr>
        <w:t>Sneha</w:t>
      </w:r>
      <w:proofErr w:type="spellEnd"/>
      <w:r>
        <w:rPr>
          <w:rFonts w:eastAsia="Times New Roman" w:cs="Times New Roman"/>
          <w:kern w:val="0"/>
          <w:lang w:eastAsia="en-IN"/>
          <w14:ligatures w14:val="none"/>
        </w:rPr>
        <w:t xml:space="preserve"> N, </w:t>
      </w:r>
      <w:bookmarkEnd w:id="0"/>
      <w:r>
        <w:rPr>
          <w:rFonts w:eastAsia="Times New Roman" w:cs="Times New Roman"/>
          <w:kern w:val="0"/>
          <w:lang w:eastAsia="en-IN"/>
          <w14:ligatures w14:val="none"/>
        </w:rPr>
        <w:t xml:space="preserve">“Exploration of energy efficient kinetic facade”, </w:t>
      </w:r>
      <w:r w:rsidRPr="00C96C1B">
        <w:rPr>
          <w:rFonts w:eastAsia="Times New Roman" w:cs="Times New Roman"/>
          <w:kern w:val="0"/>
          <w:lang w:eastAsia="en-IN"/>
          <w14:ligatures w14:val="none"/>
        </w:rPr>
        <w:t>International conference on sustainable materials, manufacturing and industrial engineering (ICSMMIE)</w:t>
      </w:r>
      <w:r>
        <w:rPr>
          <w:rFonts w:eastAsia="Times New Roman" w:cs="Times New Roman"/>
          <w:kern w:val="0"/>
          <w:lang w:eastAsia="en-IN"/>
          <w14:ligatures w14:val="none"/>
        </w:rPr>
        <w:t>, 1</w:t>
      </w:r>
      <w:r w:rsidRPr="00C96C1B">
        <w:rPr>
          <w:rFonts w:eastAsia="Times New Roman" w:cs="Times New Roman"/>
          <w:kern w:val="0"/>
          <w:vertAlign w:val="superscript"/>
          <w:lang w:eastAsia="en-IN"/>
          <w14:ligatures w14:val="none"/>
        </w:rPr>
        <w:t>st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 &amp; 2</w:t>
      </w:r>
      <w:r w:rsidRPr="00C96C1B">
        <w:rPr>
          <w:rFonts w:eastAsia="Times New Roman" w:cs="Times New Roman"/>
          <w:kern w:val="0"/>
          <w:vertAlign w:val="superscript"/>
          <w:lang w:eastAsia="en-IN"/>
          <w14:ligatures w14:val="none"/>
        </w:rPr>
        <w:t>nd</w:t>
      </w:r>
      <w:r>
        <w:rPr>
          <w:rFonts w:eastAsia="Times New Roman" w:cs="Times New Roman"/>
          <w:kern w:val="0"/>
          <w:lang w:eastAsia="en-IN"/>
          <w14:ligatures w14:val="none"/>
        </w:rPr>
        <w:t xml:space="preserve"> July, 2022</w:t>
      </w:r>
    </w:p>
    <w:p w14:paraId="2DFB2F53" w14:textId="77777777" w:rsidR="00517AF2" w:rsidRPr="006A3419" w:rsidRDefault="00517AF2" w:rsidP="006A3419">
      <w:pPr>
        <w:pStyle w:val="ListParagraph"/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4DA83609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85345C4" w14:textId="73FE60DE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1C5904A3" w14:textId="77777777" w:rsidR="000B2730" w:rsidRPr="000B2730" w:rsidRDefault="000B2730" w:rsidP="000B2730">
      <w:pPr>
        <w:pStyle w:val="ListParagraph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n-IN"/>
          <w14:ligatures w14:val="none"/>
        </w:rPr>
      </w:pPr>
    </w:p>
    <w:p w14:paraId="492DDC33" w14:textId="18598FFB" w:rsidR="00517AF2" w:rsidRPr="00DE189B" w:rsidRDefault="00F60500" w:rsidP="000B2730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n-IN"/>
          <w14:ligatures w14:val="none"/>
        </w:rPr>
      </w:pPr>
      <w:proofErr w:type="spellStart"/>
      <w:r w:rsidRPr="00F60500">
        <w:rPr>
          <w:b/>
        </w:rPr>
        <w:t>Dr.</w:t>
      </w:r>
      <w:proofErr w:type="spellEnd"/>
      <w:r w:rsidRPr="00F60500">
        <w:rPr>
          <w:b/>
        </w:rPr>
        <w:t xml:space="preserve">  </w:t>
      </w:r>
      <w:proofErr w:type="spellStart"/>
      <w:r w:rsidRPr="00F60500">
        <w:rPr>
          <w:b/>
        </w:rPr>
        <w:t>Madhumathi</w:t>
      </w:r>
      <w:proofErr w:type="spellEnd"/>
      <w:r w:rsidRPr="00F60500">
        <w:rPr>
          <w:b/>
        </w:rPr>
        <w:t xml:space="preserve"> P</w:t>
      </w:r>
      <w:r>
        <w:t xml:space="preserve"> &amp; </w:t>
      </w:r>
      <w:proofErr w:type="spellStart"/>
      <w:r w:rsidRPr="006A3419">
        <w:t>B</w:t>
      </w:r>
      <w:r>
        <w:t>hoomika</w:t>
      </w:r>
      <w:proofErr w:type="spellEnd"/>
      <w:r>
        <w:t xml:space="preserve"> U, “</w:t>
      </w:r>
      <w:r w:rsidRPr="00F60500">
        <w:t>Portable Concrete Scanning Device</w:t>
      </w:r>
      <w:r>
        <w:t xml:space="preserve">”, </w:t>
      </w:r>
      <w:r w:rsidRPr="00F60500">
        <w:t xml:space="preserve">Application No: </w:t>
      </w:r>
      <w:r w:rsidRPr="00F60500">
        <w:rPr>
          <w:rFonts w:ascii="Arial" w:eastAsia="Times New Roman" w:hAnsi="Arial" w:cs="Arial"/>
          <w:color w:val="000000"/>
          <w:kern w:val="0"/>
          <w:sz w:val="22"/>
          <w:szCs w:val="22"/>
          <w:lang w:eastAsia="en-IN"/>
          <w14:ligatures w14:val="none"/>
        </w:rPr>
        <w:t xml:space="preserve">460782-001. </w:t>
      </w:r>
      <w:r w:rsidR="00DE189B" w:rsidRPr="00DE189B">
        <w:rPr>
          <w:lang w:val="en-US"/>
        </w:rPr>
        <w:t>Design Accepted and Published, Journal No is 3</w:t>
      </w:r>
      <w:r w:rsidR="00DE189B">
        <w:rPr>
          <w:lang w:val="en-US"/>
        </w:rPr>
        <w:t>9</w:t>
      </w:r>
      <w:r w:rsidR="00DE189B" w:rsidRPr="00DE189B">
        <w:rPr>
          <w:lang w:val="en-US"/>
        </w:rPr>
        <w:t>/2025 and Journal Date is 2</w:t>
      </w:r>
      <w:r w:rsidR="00DE189B">
        <w:rPr>
          <w:lang w:val="en-US"/>
        </w:rPr>
        <w:t>6</w:t>
      </w:r>
      <w:r w:rsidR="00DE189B" w:rsidRPr="00DE189B">
        <w:rPr>
          <w:lang w:val="en-US"/>
        </w:rPr>
        <w:t>/0</w:t>
      </w:r>
      <w:r w:rsidR="00DE189B">
        <w:rPr>
          <w:lang w:val="en-US"/>
        </w:rPr>
        <w:t>9</w:t>
      </w:r>
      <w:r w:rsidR="00DE189B" w:rsidRPr="00DE189B">
        <w:rPr>
          <w:lang w:val="en-US"/>
        </w:rPr>
        <w:t>/2025</w:t>
      </w:r>
    </w:p>
    <w:p w14:paraId="032F0252" w14:textId="77777777" w:rsidR="00DE189B" w:rsidRPr="00DE189B" w:rsidRDefault="00DE189B" w:rsidP="00DE189B">
      <w:pPr>
        <w:pStyle w:val="ListParagraph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n-IN"/>
          <w14:ligatures w14:val="none"/>
        </w:rPr>
      </w:pPr>
    </w:p>
    <w:p w14:paraId="570369EB" w14:textId="5262A10C" w:rsidR="00517AF2" w:rsidRPr="00DE189B" w:rsidRDefault="00F60500" w:rsidP="00DE189B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n-IN"/>
          <w14:ligatures w14:val="none"/>
        </w:rPr>
      </w:pPr>
      <w:proofErr w:type="spellStart"/>
      <w:r w:rsidRPr="00DE189B">
        <w:rPr>
          <w:lang w:val="en-US"/>
        </w:rPr>
        <w:t>Bhoomika</w:t>
      </w:r>
      <w:proofErr w:type="spellEnd"/>
      <w:r w:rsidRPr="00DE189B">
        <w:rPr>
          <w:lang w:val="en-US"/>
        </w:rPr>
        <w:t xml:space="preserve"> U, </w:t>
      </w:r>
      <w:r w:rsidRPr="00DE189B">
        <w:rPr>
          <w:b/>
          <w:lang w:val="en-US"/>
        </w:rPr>
        <w:t xml:space="preserve">Dr.  </w:t>
      </w:r>
      <w:proofErr w:type="spellStart"/>
      <w:r w:rsidRPr="00DE189B">
        <w:rPr>
          <w:b/>
          <w:lang w:val="en-US"/>
        </w:rPr>
        <w:t>Madhumathi</w:t>
      </w:r>
      <w:proofErr w:type="spellEnd"/>
      <w:r w:rsidRPr="00DE189B">
        <w:rPr>
          <w:b/>
          <w:lang w:val="en-US"/>
        </w:rPr>
        <w:t xml:space="preserve"> P</w:t>
      </w:r>
      <w:r w:rsidRPr="00DE189B">
        <w:rPr>
          <w:lang w:val="en-US"/>
        </w:rPr>
        <w:t xml:space="preserve">, </w:t>
      </w:r>
      <w:proofErr w:type="spellStart"/>
      <w:r w:rsidRPr="00DE189B">
        <w:rPr>
          <w:lang w:val="en-US"/>
        </w:rPr>
        <w:t>Hajira</w:t>
      </w:r>
      <w:proofErr w:type="spellEnd"/>
      <w:r w:rsidRPr="00DE189B">
        <w:rPr>
          <w:lang w:val="en-US"/>
        </w:rPr>
        <w:t xml:space="preserve"> S, </w:t>
      </w:r>
      <w:proofErr w:type="spellStart"/>
      <w:r w:rsidRPr="00DE189B">
        <w:rPr>
          <w:lang w:val="en-US"/>
        </w:rPr>
        <w:t>Zoha</w:t>
      </w:r>
      <w:proofErr w:type="spellEnd"/>
      <w:r w:rsidRPr="00DE189B">
        <w:rPr>
          <w:lang w:val="en-US"/>
        </w:rPr>
        <w:t xml:space="preserve"> Hussain  &amp; Mahan Gowda, “Multipurpose Street” , Application No: 457319-001</w:t>
      </w:r>
      <w:r w:rsidR="00DE189B" w:rsidRPr="00DE189B">
        <w:rPr>
          <w:lang w:val="en-US"/>
        </w:rPr>
        <w:t>, Design Accepted and Published, Journal No is 34/2025 and Journal Date is 22/08/2025</w:t>
      </w:r>
    </w:p>
    <w:sectPr w:rsidR="00517AF2" w:rsidRPr="00DE1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37DF"/>
    <w:multiLevelType w:val="hybridMultilevel"/>
    <w:tmpl w:val="461A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F4109"/>
    <w:multiLevelType w:val="hybridMultilevel"/>
    <w:tmpl w:val="730877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7421A"/>
    <w:multiLevelType w:val="hybridMultilevel"/>
    <w:tmpl w:val="2034E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5558F"/>
    <w:multiLevelType w:val="hybridMultilevel"/>
    <w:tmpl w:val="53DCB3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F60FB"/>
    <w:multiLevelType w:val="hybridMultilevel"/>
    <w:tmpl w:val="6ECCEA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35E88"/>
    <w:multiLevelType w:val="hybridMultilevel"/>
    <w:tmpl w:val="CA3E268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047A8D"/>
    <w:rsid w:val="00076AFB"/>
    <w:rsid w:val="000A55B3"/>
    <w:rsid w:val="000B2730"/>
    <w:rsid w:val="00120BCC"/>
    <w:rsid w:val="001633C4"/>
    <w:rsid w:val="00174E04"/>
    <w:rsid w:val="002611AC"/>
    <w:rsid w:val="00270F4D"/>
    <w:rsid w:val="00306B86"/>
    <w:rsid w:val="00343DC7"/>
    <w:rsid w:val="00517AF2"/>
    <w:rsid w:val="00587E22"/>
    <w:rsid w:val="006A3419"/>
    <w:rsid w:val="007143C9"/>
    <w:rsid w:val="0079025F"/>
    <w:rsid w:val="00801A3A"/>
    <w:rsid w:val="00811308"/>
    <w:rsid w:val="008A4D7B"/>
    <w:rsid w:val="00A8194D"/>
    <w:rsid w:val="00B953DA"/>
    <w:rsid w:val="00BA6F7B"/>
    <w:rsid w:val="00C96C1B"/>
    <w:rsid w:val="00CC49E6"/>
    <w:rsid w:val="00DE189B"/>
    <w:rsid w:val="00E4559E"/>
    <w:rsid w:val="00E46998"/>
    <w:rsid w:val="00EA42D9"/>
    <w:rsid w:val="00F60500"/>
    <w:rsid w:val="00F66832"/>
    <w:rsid w:val="00F76507"/>
    <w:rsid w:val="00F95572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1A3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6A3419"/>
    <w:rPr>
      <w:i/>
      <w:iCs/>
    </w:rPr>
  </w:style>
  <w:style w:type="paragraph" w:customStyle="1" w:styleId="Default">
    <w:name w:val="Default"/>
    <w:rsid w:val="00343D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1A3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6A3419"/>
    <w:rPr>
      <w:i/>
      <w:iCs/>
    </w:rPr>
  </w:style>
  <w:style w:type="paragraph" w:customStyle="1" w:styleId="Default">
    <w:name w:val="Default"/>
    <w:rsid w:val="00343D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ne/10.1729/Journal.29353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odarchitecture@sit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humathi@sit.ac.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T S</dc:creator>
  <cp:lastModifiedBy>ADMIN</cp:lastModifiedBy>
  <cp:revision>16</cp:revision>
  <dcterms:created xsi:type="dcterms:W3CDTF">2025-06-27T06:15:00Z</dcterms:created>
  <dcterms:modified xsi:type="dcterms:W3CDTF">2025-12-11T05:55:00Z</dcterms:modified>
</cp:coreProperties>
</file>